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318" w:type="dxa"/>
        <w:tblLayout w:type="fixed"/>
        <w:tblLook w:val="04A0" w:firstRow="1" w:lastRow="0" w:firstColumn="1" w:lastColumn="0" w:noHBand="0" w:noVBand="1"/>
      </w:tblPr>
      <w:tblGrid>
        <w:gridCol w:w="4395"/>
        <w:gridCol w:w="1068"/>
        <w:gridCol w:w="4707"/>
      </w:tblGrid>
      <w:tr w:rsidR="003C7BD4" w:rsidTr="003C7BD4">
        <w:trPr>
          <w:trHeight w:val="1559"/>
        </w:trPr>
        <w:tc>
          <w:tcPr>
            <w:tcW w:w="4395" w:type="dxa"/>
          </w:tcPr>
          <w:p w:rsidR="003C7BD4" w:rsidRDefault="003C7BD4">
            <w:pPr>
              <w:tabs>
                <w:tab w:val="left" w:pos="2340"/>
              </w:tabs>
              <w:spacing w:line="256" w:lineRule="auto"/>
              <w:jc w:val="center"/>
              <w:rPr>
                <w:rFonts w:eastAsia="SimSun"/>
                <w:b/>
                <w:lang w:val="ro-RO" w:eastAsia="zh-CN"/>
              </w:rPr>
            </w:pPr>
            <w:r>
              <w:rPr>
                <w:b/>
                <w:lang w:val="ro-RO" w:eastAsia="en-US"/>
              </w:rPr>
              <w:t>REPUBLICA MOLDOVA</w:t>
            </w:r>
          </w:p>
          <w:p w:rsidR="003C7BD4" w:rsidRDefault="003C7BD4">
            <w:pPr>
              <w:spacing w:line="256" w:lineRule="auto"/>
              <w:jc w:val="center"/>
              <w:rPr>
                <w:b/>
                <w:lang w:val="ro-RO" w:eastAsia="en-US"/>
              </w:rPr>
            </w:pPr>
            <w:r>
              <w:rPr>
                <w:b/>
                <w:lang w:val="ro-RO" w:eastAsia="en-US"/>
              </w:rPr>
              <w:t>CONSILIUL RAIONAL CAHUL</w:t>
            </w:r>
          </w:p>
          <w:p w:rsidR="003C7BD4" w:rsidRDefault="003C7BD4">
            <w:pPr>
              <w:spacing w:line="256" w:lineRule="auto"/>
              <w:jc w:val="center"/>
              <w:rPr>
                <w:b/>
                <w:sz w:val="20"/>
                <w:szCs w:val="20"/>
                <w:lang w:val="ro-RO" w:eastAsia="en-US"/>
              </w:rPr>
            </w:pPr>
          </w:p>
          <w:p w:rsidR="003C7BD4" w:rsidRDefault="003C7BD4">
            <w:pPr>
              <w:spacing w:line="256" w:lineRule="auto"/>
              <w:jc w:val="center"/>
              <w:rPr>
                <w:lang w:val="en-US" w:eastAsia="en-US"/>
              </w:rPr>
            </w:pPr>
            <w:r>
              <w:rPr>
                <w:sz w:val="22"/>
                <w:szCs w:val="22"/>
                <w:lang w:val="en-US" w:eastAsia="en-US"/>
              </w:rPr>
              <w:t xml:space="preserve">MD-3909, </w:t>
            </w:r>
            <w:proofErr w:type="spellStart"/>
            <w:proofErr w:type="gramStart"/>
            <w:r>
              <w:rPr>
                <w:sz w:val="22"/>
                <w:szCs w:val="22"/>
                <w:lang w:val="en-US" w:eastAsia="en-US"/>
              </w:rPr>
              <w:t>mun.Cahul</w:t>
            </w:r>
            <w:proofErr w:type="spellEnd"/>
            <w:proofErr w:type="gramEnd"/>
            <w:r>
              <w:rPr>
                <w:sz w:val="22"/>
                <w:szCs w:val="22"/>
                <w:lang w:val="en-US" w:eastAsia="en-US"/>
              </w:rPr>
              <w:t xml:space="preserve">, </w:t>
            </w:r>
            <w:proofErr w:type="spellStart"/>
            <w:r>
              <w:rPr>
                <w:sz w:val="22"/>
                <w:szCs w:val="22"/>
                <w:lang w:val="en-US" w:eastAsia="en-US"/>
              </w:rPr>
              <w:t>Piaţa</w:t>
            </w:r>
            <w:proofErr w:type="spellEnd"/>
            <w:r>
              <w:rPr>
                <w:sz w:val="22"/>
                <w:szCs w:val="22"/>
                <w:lang w:val="en-US" w:eastAsia="en-US"/>
              </w:rPr>
              <w:t xml:space="preserve"> </w:t>
            </w:r>
            <w:proofErr w:type="spellStart"/>
            <w:r>
              <w:rPr>
                <w:sz w:val="22"/>
                <w:szCs w:val="22"/>
                <w:lang w:val="en-US" w:eastAsia="en-US"/>
              </w:rPr>
              <w:t>Independenţei</w:t>
            </w:r>
            <w:proofErr w:type="spellEnd"/>
            <w:r>
              <w:rPr>
                <w:sz w:val="22"/>
                <w:szCs w:val="22"/>
                <w:lang w:val="en-US" w:eastAsia="en-US"/>
              </w:rPr>
              <w:t>, 2</w:t>
            </w:r>
          </w:p>
          <w:p w:rsidR="003C7BD4" w:rsidRDefault="003C7BD4">
            <w:pPr>
              <w:spacing w:line="256" w:lineRule="auto"/>
              <w:jc w:val="center"/>
              <w:rPr>
                <w:sz w:val="4"/>
                <w:szCs w:val="4"/>
                <w:lang w:val="en-US" w:eastAsia="en-US"/>
              </w:rPr>
            </w:pPr>
          </w:p>
          <w:p w:rsidR="003C7BD4" w:rsidRDefault="003C7BD4">
            <w:pPr>
              <w:spacing w:line="256" w:lineRule="auto"/>
              <w:jc w:val="center"/>
              <w:rPr>
                <w:rFonts w:eastAsia="SimSun"/>
                <w:sz w:val="20"/>
                <w:szCs w:val="20"/>
                <w:lang w:val="ro-RO" w:eastAsia="zh-CN"/>
              </w:rPr>
            </w:pPr>
            <w:r>
              <w:rPr>
                <w:sz w:val="20"/>
                <w:szCs w:val="20"/>
                <w:lang w:val="ro-RO" w:eastAsia="en-US"/>
              </w:rPr>
              <w:t xml:space="preserve">tel.(299) </w:t>
            </w:r>
            <w:r w:rsidR="001505AB">
              <w:rPr>
                <w:sz w:val="20"/>
                <w:szCs w:val="20"/>
                <w:lang w:val="ro-RO" w:eastAsia="en-US"/>
              </w:rPr>
              <w:t>3</w:t>
            </w:r>
            <w:r>
              <w:rPr>
                <w:sz w:val="20"/>
                <w:szCs w:val="20"/>
                <w:lang w:val="ro-RO" w:eastAsia="en-US"/>
              </w:rPr>
              <w:t>-49-88, fax.(299) 2-20-58</w:t>
            </w:r>
          </w:p>
        </w:tc>
        <w:tc>
          <w:tcPr>
            <w:tcW w:w="1068" w:type="dxa"/>
          </w:tcPr>
          <w:p w:rsidR="003C7BD4" w:rsidRDefault="003C7BD4">
            <w:pPr>
              <w:spacing w:line="256" w:lineRule="auto"/>
              <w:jc w:val="center"/>
              <w:rPr>
                <w:rFonts w:eastAsia="SimSun"/>
                <w:sz w:val="20"/>
                <w:szCs w:val="20"/>
                <w:lang w:val="ro-RO" w:eastAsia="zh-CN"/>
              </w:rPr>
            </w:pPr>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17780</wp:posOffset>
                  </wp:positionV>
                  <wp:extent cx="690880" cy="914400"/>
                  <wp:effectExtent l="0" t="0" r="0" b="0"/>
                  <wp:wrapNone/>
                  <wp:docPr id="1" name="Рисунок 1" descr="http://upload.wikimedia.org/wikipedia/commons/thumb/a/a3/Coat_of_arms_of_Moldova.svg/200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http://upload.wikimedia.org/wikipedia/commons/thumb/a/a3/Coat_of_arms_of_Moldova.svg/2000px-Coat_of_arms_of_Moldova.svg.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pic:spPr>
                      </pic:pic>
                    </a:graphicData>
                  </a:graphic>
                  <wp14:sizeRelH relativeFrom="page">
                    <wp14:pctWidth>0</wp14:pctWidth>
                  </wp14:sizeRelH>
                  <wp14:sizeRelV relativeFrom="page">
                    <wp14:pctHeight>0</wp14:pctHeight>
                  </wp14:sizeRelV>
                </wp:anchor>
              </w:drawing>
            </w:r>
          </w:p>
          <w:p w:rsidR="003C7BD4" w:rsidRDefault="003C7BD4">
            <w:pPr>
              <w:spacing w:line="256" w:lineRule="auto"/>
              <w:jc w:val="center"/>
              <w:rPr>
                <w:sz w:val="20"/>
                <w:szCs w:val="20"/>
                <w:lang w:val="ro-RO" w:eastAsia="en-US"/>
              </w:rPr>
            </w:pPr>
          </w:p>
          <w:p w:rsidR="003C7BD4" w:rsidRDefault="003C7BD4">
            <w:pPr>
              <w:spacing w:line="256" w:lineRule="auto"/>
              <w:jc w:val="center"/>
              <w:rPr>
                <w:rFonts w:eastAsia="SimSun"/>
                <w:sz w:val="20"/>
                <w:szCs w:val="20"/>
                <w:lang w:val="ro-RO" w:eastAsia="zh-CN"/>
              </w:rPr>
            </w:pPr>
          </w:p>
        </w:tc>
        <w:tc>
          <w:tcPr>
            <w:tcW w:w="4707" w:type="dxa"/>
          </w:tcPr>
          <w:p w:rsidR="003C7BD4" w:rsidRDefault="003C7BD4">
            <w:pPr>
              <w:spacing w:line="256" w:lineRule="auto"/>
              <w:jc w:val="center"/>
              <w:rPr>
                <w:rFonts w:eastAsia="SimSun"/>
                <w:b/>
                <w:lang w:val="ro-RO" w:eastAsia="zh-CN"/>
              </w:rPr>
            </w:pPr>
            <w:r>
              <w:rPr>
                <w:b/>
                <w:lang w:val="ro-RO" w:eastAsia="en-US"/>
              </w:rPr>
              <w:t>РЕСПУБЛИКА МОЛДОВА</w:t>
            </w:r>
          </w:p>
          <w:p w:rsidR="003C7BD4" w:rsidRDefault="003C7BD4">
            <w:pPr>
              <w:spacing w:line="256" w:lineRule="auto"/>
              <w:jc w:val="center"/>
              <w:rPr>
                <w:b/>
                <w:lang w:val="ro-RO" w:eastAsia="en-US"/>
              </w:rPr>
            </w:pPr>
            <w:r>
              <w:rPr>
                <w:b/>
                <w:lang w:val="ro-RO" w:eastAsia="en-US"/>
              </w:rPr>
              <w:t>РАЙОННЫЙ СОВЕТ КАХУЛ</w:t>
            </w:r>
          </w:p>
          <w:p w:rsidR="003C7BD4" w:rsidRDefault="003C7BD4">
            <w:pPr>
              <w:spacing w:line="256" w:lineRule="auto"/>
              <w:jc w:val="center"/>
              <w:rPr>
                <w:sz w:val="20"/>
                <w:szCs w:val="20"/>
                <w:lang w:val="ro-RO" w:eastAsia="en-US"/>
              </w:rPr>
            </w:pPr>
          </w:p>
          <w:p w:rsidR="003C7BD4" w:rsidRDefault="003C7BD4">
            <w:pPr>
              <w:pStyle w:val="Corptext"/>
              <w:spacing w:after="0" w:line="256" w:lineRule="auto"/>
              <w:jc w:val="center"/>
              <w:rPr>
                <w:lang w:eastAsia="en-US"/>
              </w:rPr>
            </w:pPr>
            <w:r>
              <w:rPr>
                <w:sz w:val="22"/>
                <w:szCs w:val="22"/>
                <w:lang w:eastAsia="en-US"/>
              </w:rPr>
              <w:t xml:space="preserve">МD-3909, </w:t>
            </w:r>
            <w:proofErr w:type="spellStart"/>
            <w:r>
              <w:rPr>
                <w:sz w:val="22"/>
                <w:szCs w:val="22"/>
                <w:lang w:val="ru-RU" w:eastAsia="en-US"/>
              </w:rPr>
              <w:t>мун</w:t>
            </w:r>
            <w:proofErr w:type="spellEnd"/>
            <w:r>
              <w:rPr>
                <w:sz w:val="22"/>
                <w:szCs w:val="22"/>
                <w:lang w:eastAsia="en-US"/>
              </w:rPr>
              <w:t>.</w:t>
            </w:r>
            <w:proofErr w:type="spellStart"/>
            <w:r>
              <w:rPr>
                <w:sz w:val="22"/>
                <w:szCs w:val="22"/>
                <w:lang w:eastAsia="en-US"/>
              </w:rPr>
              <w:t>Ка</w:t>
            </w:r>
            <w:r>
              <w:rPr>
                <w:sz w:val="22"/>
                <w:szCs w:val="22"/>
                <w:lang w:val="ro-RO" w:eastAsia="en-US"/>
              </w:rPr>
              <w:t>хул</w:t>
            </w:r>
            <w:proofErr w:type="spellEnd"/>
            <w:r>
              <w:rPr>
                <w:sz w:val="22"/>
                <w:szCs w:val="22"/>
                <w:lang w:val="ro-RO" w:eastAsia="en-US"/>
              </w:rPr>
              <w:t xml:space="preserve">, </w:t>
            </w:r>
            <w:r>
              <w:rPr>
                <w:sz w:val="22"/>
                <w:szCs w:val="22"/>
                <w:lang w:eastAsia="en-US"/>
              </w:rPr>
              <w:t>П</w:t>
            </w:r>
            <w:proofErr w:type="spellStart"/>
            <w:r>
              <w:rPr>
                <w:sz w:val="22"/>
                <w:szCs w:val="22"/>
                <w:lang w:val="ro-RO" w:eastAsia="en-US"/>
              </w:rPr>
              <w:t>яца</w:t>
            </w:r>
            <w:proofErr w:type="spellEnd"/>
            <w:r>
              <w:rPr>
                <w:sz w:val="22"/>
                <w:szCs w:val="22"/>
                <w:lang w:val="ro-RO" w:eastAsia="en-US"/>
              </w:rPr>
              <w:t xml:space="preserve"> </w:t>
            </w:r>
            <w:proofErr w:type="spellStart"/>
            <w:r>
              <w:rPr>
                <w:sz w:val="22"/>
                <w:szCs w:val="22"/>
                <w:lang w:eastAsia="en-US"/>
              </w:rPr>
              <w:t>Индепенденцей</w:t>
            </w:r>
            <w:proofErr w:type="spellEnd"/>
            <w:r>
              <w:rPr>
                <w:sz w:val="22"/>
                <w:szCs w:val="22"/>
                <w:lang w:eastAsia="en-US"/>
              </w:rPr>
              <w:t>, 2</w:t>
            </w:r>
          </w:p>
          <w:p w:rsidR="003C7BD4" w:rsidRDefault="003C7BD4">
            <w:pPr>
              <w:spacing w:line="256" w:lineRule="auto"/>
              <w:jc w:val="center"/>
              <w:rPr>
                <w:sz w:val="4"/>
                <w:szCs w:val="4"/>
                <w:lang w:val="ro-RO" w:eastAsia="en-US"/>
              </w:rPr>
            </w:pPr>
          </w:p>
          <w:p w:rsidR="003C7BD4" w:rsidRDefault="003C7BD4">
            <w:pPr>
              <w:spacing w:line="256" w:lineRule="auto"/>
              <w:jc w:val="center"/>
              <w:rPr>
                <w:rFonts w:eastAsia="SimSun"/>
                <w:sz w:val="20"/>
                <w:szCs w:val="20"/>
                <w:lang w:val="ro-RO" w:eastAsia="zh-CN"/>
              </w:rPr>
            </w:pPr>
            <w:r>
              <w:rPr>
                <w:sz w:val="20"/>
                <w:szCs w:val="20"/>
                <w:lang w:val="ro-RO" w:eastAsia="en-US"/>
              </w:rPr>
              <w:t xml:space="preserve">tel.(299) </w:t>
            </w:r>
            <w:r w:rsidR="001505AB">
              <w:rPr>
                <w:sz w:val="20"/>
                <w:szCs w:val="20"/>
                <w:lang w:val="ro-RO" w:eastAsia="en-US"/>
              </w:rPr>
              <w:t>3</w:t>
            </w:r>
            <w:r>
              <w:rPr>
                <w:sz w:val="20"/>
                <w:szCs w:val="20"/>
                <w:lang w:val="ro-RO" w:eastAsia="en-US"/>
              </w:rPr>
              <w:t>-49-88, fax.(299) 2-20-58</w:t>
            </w:r>
          </w:p>
        </w:tc>
      </w:tr>
      <w:tr w:rsidR="003C7BD4" w:rsidTr="003C7BD4">
        <w:trPr>
          <w:trHeight w:val="36"/>
        </w:trPr>
        <w:tc>
          <w:tcPr>
            <w:tcW w:w="10170" w:type="dxa"/>
            <w:gridSpan w:val="3"/>
            <w:tcBorders>
              <w:top w:val="nil"/>
              <w:left w:val="nil"/>
              <w:bottom w:val="thickThinSmallGap" w:sz="24" w:space="0" w:color="auto"/>
              <w:right w:val="nil"/>
            </w:tcBorders>
          </w:tcPr>
          <w:p w:rsidR="003C7BD4" w:rsidRDefault="003C7BD4">
            <w:pPr>
              <w:spacing w:line="256" w:lineRule="auto"/>
              <w:rPr>
                <w:rFonts w:eastAsia="SimSun"/>
                <w:sz w:val="4"/>
                <w:szCs w:val="4"/>
                <w:lang w:val="en-US" w:eastAsia="zh-CN"/>
              </w:rPr>
            </w:pPr>
          </w:p>
        </w:tc>
      </w:tr>
    </w:tbl>
    <w:p w:rsidR="003C7BD4" w:rsidRDefault="003C7BD4" w:rsidP="003C7BD4">
      <w:pPr>
        <w:tabs>
          <w:tab w:val="right" w:pos="9705"/>
        </w:tabs>
        <w:jc w:val="right"/>
        <w:rPr>
          <w:b/>
          <w:bCs/>
          <w:i/>
          <w:u w:val="single"/>
          <w:lang w:val="pt-BR"/>
        </w:rPr>
      </w:pPr>
      <w:r>
        <w:rPr>
          <w:b/>
          <w:bCs/>
          <w:i/>
          <w:u w:val="single"/>
          <w:lang w:val="pt-BR"/>
        </w:rPr>
        <w:t>PROIECT</w:t>
      </w:r>
    </w:p>
    <w:p w:rsidR="003C7BD4" w:rsidRDefault="003C7BD4" w:rsidP="003C7BD4">
      <w:pPr>
        <w:tabs>
          <w:tab w:val="right" w:pos="9705"/>
        </w:tabs>
        <w:jc w:val="center"/>
        <w:rPr>
          <w:b/>
          <w:bCs/>
          <w:lang w:val="ro-RO"/>
        </w:rPr>
      </w:pPr>
      <w:r>
        <w:rPr>
          <w:b/>
          <w:bCs/>
          <w:lang w:val="pt-BR"/>
        </w:rPr>
        <w:t xml:space="preserve">D E C I </w:t>
      </w:r>
      <w:r>
        <w:rPr>
          <w:b/>
          <w:bCs/>
          <w:lang w:val="ro-RO"/>
        </w:rPr>
        <w:t>Z I E</w:t>
      </w:r>
    </w:p>
    <w:p w:rsidR="003C7BD4" w:rsidRDefault="003C7BD4" w:rsidP="003C7BD4">
      <w:pPr>
        <w:tabs>
          <w:tab w:val="right" w:pos="9705"/>
        </w:tabs>
        <w:jc w:val="center"/>
        <w:rPr>
          <w:b/>
          <w:bCs/>
          <w:lang w:val="ro-RO"/>
        </w:rPr>
      </w:pPr>
      <w:r>
        <w:rPr>
          <w:b/>
          <w:bCs/>
          <w:lang w:val="ro-RO"/>
        </w:rPr>
        <w:t>mun. Cahul</w:t>
      </w:r>
    </w:p>
    <w:p w:rsidR="003C7BD4" w:rsidRDefault="003C7BD4" w:rsidP="003C7BD4">
      <w:pPr>
        <w:rPr>
          <w:b/>
          <w:lang w:val="ro-RO"/>
        </w:rPr>
      </w:pPr>
      <w:r>
        <w:rPr>
          <w:b/>
          <w:lang w:val="ro-RO"/>
        </w:rPr>
        <w:t xml:space="preserve">                             </w:t>
      </w:r>
    </w:p>
    <w:p w:rsidR="003C7BD4" w:rsidRDefault="003C7BD4" w:rsidP="001505AB">
      <w:pPr>
        <w:keepNext/>
        <w:tabs>
          <w:tab w:val="num" w:pos="284"/>
        </w:tabs>
        <w:ind w:left="284" w:hanging="284"/>
        <w:outlineLvl w:val="1"/>
        <w:rPr>
          <w:rFonts w:cs="Arial"/>
          <w:b/>
          <w:bCs/>
          <w:iCs/>
          <w:lang w:val="en-GB"/>
        </w:rPr>
      </w:pPr>
      <w:r>
        <w:rPr>
          <w:rFonts w:cs="Arial"/>
          <w:b/>
          <w:bCs/>
          <w:iCs/>
          <w:lang w:val="en-GB"/>
        </w:rPr>
        <w:t>Nr. ______</w:t>
      </w:r>
      <w:r>
        <w:rPr>
          <w:rFonts w:cs="Arial"/>
          <w:b/>
          <w:bCs/>
          <w:iCs/>
          <w:lang w:val="en-GB"/>
        </w:rPr>
        <w:tab/>
      </w:r>
      <w:r>
        <w:rPr>
          <w:rFonts w:cs="Arial"/>
          <w:b/>
          <w:bCs/>
          <w:iCs/>
          <w:lang w:val="en-GB"/>
        </w:rPr>
        <w:tab/>
      </w:r>
      <w:r>
        <w:rPr>
          <w:rFonts w:cs="Arial"/>
          <w:b/>
          <w:bCs/>
          <w:iCs/>
          <w:lang w:val="en-GB"/>
        </w:rPr>
        <w:tab/>
      </w:r>
      <w:r>
        <w:rPr>
          <w:rFonts w:cs="Arial"/>
          <w:b/>
          <w:bCs/>
          <w:iCs/>
          <w:lang w:val="en-GB"/>
        </w:rPr>
        <w:tab/>
      </w:r>
      <w:r>
        <w:rPr>
          <w:rFonts w:cs="Arial"/>
          <w:b/>
          <w:bCs/>
          <w:iCs/>
          <w:lang w:val="en-GB"/>
        </w:rPr>
        <w:tab/>
      </w:r>
      <w:r>
        <w:rPr>
          <w:rFonts w:cs="Arial"/>
          <w:b/>
          <w:bCs/>
          <w:iCs/>
          <w:lang w:val="en-GB"/>
        </w:rPr>
        <w:tab/>
      </w:r>
      <w:r>
        <w:rPr>
          <w:rFonts w:cs="Arial"/>
          <w:b/>
          <w:bCs/>
          <w:iCs/>
          <w:lang w:val="en-GB"/>
        </w:rPr>
        <w:tab/>
      </w:r>
      <w:r>
        <w:rPr>
          <w:rFonts w:cs="Arial"/>
          <w:b/>
          <w:bCs/>
          <w:iCs/>
          <w:lang w:val="en-GB"/>
        </w:rPr>
        <w:tab/>
      </w:r>
      <w:r w:rsidR="006F0C18">
        <w:rPr>
          <w:rFonts w:cs="Arial"/>
          <w:b/>
          <w:bCs/>
          <w:iCs/>
          <w:lang w:val="en-GB"/>
        </w:rPr>
        <w:t xml:space="preserve">     </w:t>
      </w:r>
      <w:r w:rsidR="001505AB">
        <w:rPr>
          <w:rFonts w:cs="Arial"/>
          <w:b/>
          <w:bCs/>
          <w:iCs/>
          <w:lang w:val="en-GB"/>
        </w:rPr>
        <w:t xml:space="preserve">        </w:t>
      </w:r>
      <w:r>
        <w:rPr>
          <w:rFonts w:cs="Arial"/>
          <w:b/>
          <w:bCs/>
          <w:iCs/>
          <w:lang w:val="en-GB"/>
        </w:rPr>
        <w:tab/>
      </w:r>
      <w:proofErr w:type="gramStart"/>
      <w:r>
        <w:rPr>
          <w:rFonts w:cs="Arial"/>
          <w:b/>
          <w:bCs/>
          <w:iCs/>
          <w:lang w:val="en-GB"/>
        </w:rPr>
        <w:t>din  _</w:t>
      </w:r>
      <w:proofErr w:type="gramEnd"/>
      <w:r>
        <w:rPr>
          <w:rFonts w:cs="Arial"/>
          <w:b/>
          <w:bCs/>
          <w:iCs/>
          <w:lang w:val="en-GB"/>
        </w:rPr>
        <w:t>______ 2020</w:t>
      </w:r>
    </w:p>
    <w:p w:rsidR="00FD3E98" w:rsidRDefault="00FD3E98" w:rsidP="00F87263">
      <w:pPr>
        <w:keepNext/>
        <w:tabs>
          <w:tab w:val="num" w:pos="284"/>
        </w:tabs>
        <w:outlineLvl w:val="1"/>
        <w:rPr>
          <w:rFonts w:cs="Arial"/>
          <w:b/>
          <w:bCs/>
          <w:iCs/>
          <w:lang w:val="en-GB"/>
        </w:rPr>
      </w:pPr>
    </w:p>
    <w:p w:rsidR="00A55E51" w:rsidRDefault="003C7BD4" w:rsidP="003160B5">
      <w:pPr>
        <w:rPr>
          <w:b/>
          <w:lang w:val="ro-RO"/>
        </w:rPr>
      </w:pPr>
      <w:r>
        <w:rPr>
          <w:b/>
          <w:lang w:val="ro-RO"/>
        </w:rPr>
        <w:t xml:space="preserve">Cu privire la </w:t>
      </w:r>
      <w:r w:rsidR="003F3C98">
        <w:rPr>
          <w:b/>
          <w:lang w:val="ro-RO"/>
        </w:rPr>
        <w:t>activitatea</w:t>
      </w:r>
      <w:r w:rsidR="00A55E51">
        <w:rPr>
          <w:b/>
          <w:lang w:val="ro-RO"/>
        </w:rPr>
        <w:t xml:space="preserve"> </w:t>
      </w:r>
      <w:r w:rsidR="00674405" w:rsidRPr="001B612C">
        <w:rPr>
          <w:b/>
          <w:lang w:val="ro-RO"/>
        </w:rPr>
        <w:t>Î</w:t>
      </w:r>
      <w:r w:rsidR="00A55E51">
        <w:rPr>
          <w:b/>
          <w:lang w:val="ro-RO"/>
        </w:rPr>
        <w:t xml:space="preserve">ntreprinderii </w:t>
      </w:r>
      <w:r w:rsidR="00674405" w:rsidRPr="001B612C">
        <w:rPr>
          <w:b/>
          <w:lang w:val="ro-RO"/>
        </w:rPr>
        <w:t>M</w:t>
      </w:r>
      <w:r w:rsidR="00A55E51">
        <w:rPr>
          <w:b/>
          <w:lang w:val="ro-RO"/>
        </w:rPr>
        <w:t>un</w:t>
      </w:r>
      <w:r w:rsidR="00323492">
        <w:rPr>
          <w:b/>
          <w:lang w:val="ro-RO"/>
        </w:rPr>
        <w:t>i</w:t>
      </w:r>
      <w:r w:rsidR="00A55E51">
        <w:rPr>
          <w:b/>
          <w:lang w:val="ro-RO"/>
        </w:rPr>
        <w:t xml:space="preserve">cipale </w:t>
      </w:r>
    </w:p>
    <w:p w:rsidR="00674405" w:rsidRDefault="003160B5" w:rsidP="003160B5">
      <w:pPr>
        <w:rPr>
          <w:b/>
          <w:lang w:val="ro-RO"/>
        </w:rPr>
      </w:pPr>
      <w:r>
        <w:rPr>
          <w:b/>
          <w:lang w:val="ro-RO"/>
        </w:rPr>
        <w:t>„</w:t>
      </w:r>
      <w:r w:rsidR="00674405" w:rsidRPr="001B612C">
        <w:rPr>
          <w:b/>
          <w:lang w:val="ro-RO"/>
        </w:rPr>
        <w:t>Centrul Stomatologic Raional Cahul”</w:t>
      </w:r>
    </w:p>
    <w:p w:rsidR="003160B5" w:rsidRPr="003160B5" w:rsidRDefault="003160B5" w:rsidP="003160B5">
      <w:pPr>
        <w:rPr>
          <w:b/>
          <w:sz w:val="16"/>
          <w:szCs w:val="16"/>
          <w:lang w:val="ro-RO"/>
        </w:rPr>
      </w:pPr>
    </w:p>
    <w:p w:rsidR="001505AB" w:rsidRPr="00323492" w:rsidRDefault="00323492" w:rsidP="00323492">
      <w:pPr>
        <w:jc w:val="both"/>
        <w:rPr>
          <w:lang w:val="ro-RO"/>
        </w:rPr>
      </w:pPr>
      <w:r w:rsidRPr="00323492">
        <w:rPr>
          <w:b/>
          <w:lang w:val="ro-RO"/>
        </w:rPr>
        <w:t xml:space="preserve">         </w:t>
      </w:r>
      <w:r w:rsidRPr="00323492">
        <w:rPr>
          <w:bCs/>
          <w:lang w:val="ro-RO"/>
        </w:rPr>
        <w:t xml:space="preserve">În temeiul art. 43 din Legea nr. 436/2006 privind administrația publică locală, art. 9 alin. 2 lit. e) din Legea nr. 121/2007 privind administrarea și </w:t>
      </w:r>
      <w:proofErr w:type="spellStart"/>
      <w:r w:rsidRPr="00323492">
        <w:rPr>
          <w:bCs/>
          <w:lang w:val="ro-RO"/>
        </w:rPr>
        <w:t>deetatizarea</w:t>
      </w:r>
      <w:proofErr w:type="spellEnd"/>
      <w:r w:rsidRPr="00323492">
        <w:rPr>
          <w:bCs/>
          <w:lang w:val="ro-RO"/>
        </w:rPr>
        <w:t xml:space="preserve"> proprietății publice, Legii nr. 246/2017 cu privire la întreprinderea de stat și întreprinderea municipală, Legii nr.435/2006 privind descentralizarea administrativă,</w:t>
      </w:r>
      <w:r w:rsidRPr="00323492">
        <w:rPr>
          <w:lang w:val="ro-RO"/>
        </w:rPr>
        <w:t xml:space="preserve"> </w:t>
      </w:r>
      <w:r w:rsidRPr="00323492">
        <w:rPr>
          <w:bCs/>
          <w:lang w:val="ro-RO"/>
        </w:rPr>
        <w:t>Legii nr. 246/2017 cu privire la întreprinderea de stat și întreprinderea municipală,  Hotărârii Guvernului nr. 484/2019 pentru aprobarea unor acte normative privind punerea în aplicare a Legii nr.246/2017 cu privire la întreprinderea de stat și întreprinderea municipală,</w:t>
      </w:r>
      <w:r w:rsidR="00864B97">
        <w:rPr>
          <w:lang w:val="ro-RO"/>
        </w:rPr>
        <w:t xml:space="preserve"> </w:t>
      </w:r>
      <w:r w:rsidR="001505AB" w:rsidRPr="001505AB">
        <w:rPr>
          <w:lang w:val="ro-RO"/>
        </w:rPr>
        <w:t xml:space="preserve">avizului Comisiei consultative de specialitate </w:t>
      </w:r>
      <w:r w:rsidR="001505AB">
        <w:rPr>
          <w:lang w:val="ro-RO"/>
        </w:rPr>
        <w:t xml:space="preserve">probleme sociale </w:t>
      </w:r>
      <w:r w:rsidR="001505AB" w:rsidRPr="001505AB">
        <w:rPr>
          <w:lang w:val="ro-RO"/>
        </w:rPr>
        <w:t>(</w:t>
      </w:r>
      <w:proofErr w:type="spellStart"/>
      <w:r w:rsidR="001505AB" w:rsidRPr="001505AB">
        <w:rPr>
          <w:lang w:val="ro-RO"/>
        </w:rPr>
        <w:t>învăţământ</w:t>
      </w:r>
      <w:proofErr w:type="spellEnd"/>
      <w:r w:rsidR="001505AB" w:rsidRPr="001505AB">
        <w:rPr>
          <w:lang w:val="ro-RO"/>
        </w:rPr>
        <w:t xml:space="preserve">, tineret, sport, cultură, sănătate, </w:t>
      </w:r>
      <w:proofErr w:type="spellStart"/>
      <w:r w:rsidR="001505AB" w:rsidRPr="001505AB">
        <w:rPr>
          <w:lang w:val="ro-RO"/>
        </w:rPr>
        <w:t>asistenţă</w:t>
      </w:r>
      <w:proofErr w:type="spellEnd"/>
      <w:r w:rsidR="001505AB" w:rsidRPr="001505AB">
        <w:rPr>
          <w:lang w:val="ro-RO"/>
        </w:rPr>
        <w:t xml:space="preserve"> socială, </w:t>
      </w:r>
      <w:proofErr w:type="spellStart"/>
      <w:r w:rsidR="001505AB" w:rsidRPr="001505AB">
        <w:rPr>
          <w:lang w:val="ro-RO"/>
        </w:rPr>
        <w:t>protecţia</w:t>
      </w:r>
      <w:proofErr w:type="spellEnd"/>
      <w:r w:rsidR="001505AB" w:rsidRPr="001505AB">
        <w:rPr>
          <w:lang w:val="ro-RO"/>
        </w:rPr>
        <w:t xml:space="preserve"> drepturilor copilului, utilizarea </w:t>
      </w:r>
      <w:proofErr w:type="spellStart"/>
      <w:r w:rsidR="001505AB" w:rsidRPr="001505AB">
        <w:rPr>
          <w:lang w:val="ro-RO"/>
        </w:rPr>
        <w:t>forţei</w:t>
      </w:r>
      <w:proofErr w:type="spellEnd"/>
      <w:r w:rsidR="001505AB" w:rsidRPr="001505AB">
        <w:rPr>
          <w:lang w:val="ro-RO"/>
        </w:rPr>
        <w:t xml:space="preserve"> de muncă),  </w:t>
      </w:r>
      <w:r w:rsidR="00864B97">
        <w:rPr>
          <w:lang w:val="ro-RO"/>
        </w:rPr>
        <w:t>examin</w:t>
      </w:r>
      <w:r>
        <w:rPr>
          <w:lang w:val="ro-RO"/>
        </w:rPr>
        <w:t>â</w:t>
      </w:r>
      <w:r w:rsidR="00864B97">
        <w:rPr>
          <w:lang w:val="ro-RO"/>
        </w:rPr>
        <w:t xml:space="preserve">nd Raportul de </w:t>
      </w:r>
      <w:r>
        <w:rPr>
          <w:lang w:val="ro-RO"/>
        </w:rPr>
        <w:t>a</w:t>
      </w:r>
      <w:r w:rsidR="00864B97">
        <w:rPr>
          <w:lang w:val="ro-RO"/>
        </w:rPr>
        <w:t xml:space="preserve">ctivitate al ÎM </w:t>
      </w:r>
      <w:r>
        <w:rPr>
          <w:lang w:val="ro-RO"/>
        </w:rPr>
        <w:t>„</w:t>
      </w:r>
      <w:r w:rsidR="00864B97">
        <w:rPr>
          <w:lang w:val="ro-RO"/>
        </w:rPr>
        <w:t>Centrul Stomatologic Raional Cahul”</w:t>
      </w:r>
      <w:r w:rsidR="002B7954">
        <w:rPr>
          <w:lang w:val="ro-RO"/>
        </w:rPr>
        <w:t xml:space="preserve">, </w:t>
      </w:r>
      <w:r w:rsidR="003C7BD4">
        <w:rPr>
          <w:lang w:val="ro-RO"/>
        </w:rPr>
        <w:t>Consiliul Raional Cahu</w:t>
      </w:r>
      <w:r>
        <w:rPr>
          <w:lang w:val="ro-RO"/>
        </w:rPr>
        <w:t>l</w:t>
      </w:r>
    </w:p>
    <w:p w:rsidR="003C7BD4" w:rsidRDefault="002B7954" w:rsidP="00323492">
      <w:pPr>
        <w:ind w:left="-142"/>
        <w:jc w:val="center"/>
        <w:rPr>
          <w:b/>
          <w:lang w:val="ro-RO"/>
        </w:rPr>
      </w:pPr>
      <w:r>
        <w:rPr>
          <w:b/>
          <w:lang w:val="ro-RO"/>
        </w:rPr>
        <w:t>D</w:t>
      </w:r>
      <w:r w:rsidR="003C7BD4">
        <w:rPr>
          <w:b/>
          <w:lang w:val="ro-RO"/>
        </w:rPr>
        <w:t>ECIDE:</w:t>
      </w:r>
    </w:p>
    <w:p w:rsidR="007E2DA8" w:rsidRDefault="00770E5D" w:rsidP="00323492">
      <w:pPr>
        <w:pStyle w:val="Listparagraf"/>
        <w:numPr>
          <w:ilvl w:val="0"/>
          <w:numId w:val="5"/>
        </w:numPr>
        <w:jc w:val="both"/>
        <w:rPr>
          <w:szCs w:val="16"/>
          <w:lang w:val="ro-RO"/>
        </w:rPr>
      </w:pPr>
      <w:r>
        <w:rPr>
          <w:szCs w:val="16"/>
          <w:lang w:val="ro-RO"/>
        </w:rPr>
        <w:t xml:space="preserve">Se </w:t>
      </w:r>
      <w:r w:rsidR="003F3C98">
        <w:rPr>
          <w:szCs w:val="16"/>
          <w:lang w:val="ro-RO"/>
        </w:rPr>
        <w:t>aprobă</w:t>
      </w:r>
      <w:r w:rsidR="007E2DA8">
        <w:rPr>
          <w:szCs w:val="16"/>
          <w:lang w:val="ro-RO"/>
        </w:rPr>
        <w:t>:</w:t>
      </w:r>
    </w:p>
    <w:p w:rsidR="007E2DA8" w:rsidRDefault="00864B97" w:rsidP="003160B5">
      <w:pPr>
        <w:pStyle w:val="Listparagraf"/>
        <w:numPr>
          <w:ilvl w:val="1"/>
          <w:numId w:val="5"/>
        </w:numPr>
        <w:jc w:val="both"/>
        <w:rPr>
          <w:lang w:val="ro-RO"/>
        </w:rPr>
      </w:pPr>
      <w:r>
        <w:rPr>
          <w:szCs w:val="16"/>
          <w:lang w:val="ro-RO"/>
        </w:rPr>
        <w:t xml:space="preserve">Raportul anual privind activitatea </w:t>
      </w:r>
      <w:proofErr w:type="spellStart"/>
      <w:r>
        <w:rPr>
          <w:szCs w:val="16"/>
          <w:lang w:val="ro-RO"/>
        </w:rPr>
        <w:t>economico</w:t>
      </w:r>
      <w:proofErr w:type="spellEnd"/>
      <w:r>
        <w:rPr>
          <w:szCs w:val="16"/>
          <w:lang w:val="ro-RO"/>
        </w:rPr>
        <w:t xml:space="preserve">-financiară a Î.M. </w:t>
      </w:r>
      <w:r w:rsidR="003160B5">
        <w:rPr>
          <w:lang w:val="ro-RO"/>
        </w:rPr>
        <w:t>„</w:t>
      </w:r>
      <w:r>
        <w:rPr>
          <w:lang w:val="ro-RO"/>
        </w:rPr>
        <w:t xml:space="preserve">Centrul Stomatologic </w:t>
      </w:r>
      <w:r w:rsidR="007E2DA8">
        <w:rPr>
          <w:lang w:val="ro-RO"/>
        </w:rPr>
        <w:t xml:space="preserve">  </w:t>
      </w:r>
      <w:r>
        <w:rPr>
          <w:lang w:val="ro-RO"/>
        </w:rPr>
        <w:t xml:space="preserve">Raional Cahul” pe anul 2019, conform </w:t>
      </w:r>
      <w:r w:rsidR="003160B5">
        <w:rPr>
          <w:lang w:val="ro-RO"/>
        </w:rPr>
        <w:t>a</w:t>
      </w:r>
      <w:r>
        <w:rPr>
          <w:lang w:val="ro-RO"/>
        </w:rPr>
        <w:t>nexei nr. 1</w:t>
      </w:r>
      <w:r w:rsidR="003160B5">
        <w:rPr>
          <w:lang w:val="ro-RO"/>
        </w:rPr>
        <w:t>;</w:t>
      </w:r>
    </w:p>
    <w:p w:rsidR="00D34A61" w:rsidRDefault="001C0320" w:rsidP="003160B5">
      <w:pPr>
        <w:pStyle w:val="Listparagraf"/>
        <w:numPr>
          <w:ilvl w:val="1"/>
          <w:numId w:val="5"/>
        </w:numPr>
        <w:jc w:val="both"/>
        <w:rPr>
          <w:lang w:val="ro-RO"/>
        </w:rPr>
      </w:pPr>
      <w:r w:rsidRPr="007E2DA8">
        <w:rPr>
          <w:lang w:val="ro-RO"/>
        </w:rPr>
        <w:t>Or</w:t>
      </w:r>
      <w:r w:rsidR="0068516A" w:rsidRPr="007E2DA8">
        <w:rPr>
          <w:lang w:val="ro-RO"/>
        </w:rPr>
        <w:t xml:space="preserve">ganigrama și statele de personal ale Î.M. </w:t>
      </w:r>
      <w:r w:rsidR="003160B5">
        <w:rPr>
          <w:lang w:val="ro-RO"/>
        </w:rPr>
        <w:t>„</w:t>
      </w:r>
      <w:r w:rsidR="0068516A" w:rsidRPr="007E2DA8">
        <w:rPr>
          <w:lang w:val="ro-RO"/>
        </w:rPr>
        <w:t xml:space="preserve">Centrul Stomatologic Raional Cahul” pentru anul 2020, conform </w:t>
      </w:r>
      <w:r w:rsidR="003160B5">
        <w:rPr>
          <w:lang w:val="ro-RO"/>
        </w:rPr>
        <w:t>a</w:t>
      </w:r>
      <w:r w:rsidR="0068516A" w:rsidRPr="007E2DA8">
        <w:rPr>
          <w:lang w:val="ro-RO"/>
        </w:rPr>
        <w:t>nexei nr. 2</w:t>
      </w:r>
      <w:r w:rsidR="003160B5">
        <w:rPr>
          <w:lang w:val="ro-RO"/>
        </w:rPr>
        <w:t>;</w:t>
      </w:r>
    </w:p>
    <w:p w:rsidR="007E2DA8" w:rsidRDefault="007E2DA8" w:rsidP="003160B5">
      <w:pPr>
        <w:pStyle w:val="Listparagraf"/>
        <w:numPr>
          <w:ilvl w:val="1"/>
          <w:numId w:val="5"/>
        </w:numPr>
        <w:jc w:val="both"/>
        <w:rPr>
          <w:szCs w:val="16"/>
          <w:lang w:val="en-US"/>
        </w:rPr>
      </w:pPr>
      <w:proofErr w:type="spellStart"/>
      <w:r w:rsidRPr="007E2DA8">
        <w:rPr>
          <w:szCs w:val="16"/>
          <w:lang w:val="en-US"/>
        </w:rPr>
        <w:t>Statutul</w:t>
      </w:r>
      <w:proofErr w:type="spellEnd"/>
      <w:r w:rsidRPr="007E2DA8">
        <w:rPr>
          <w:szCs w:val="16"/>
          <w:lang w:val="en-US"/>
        </w:rPr>
        <w:t xml:space="preserve"> </w:t>
      </w:r>
      <w:bookmarkStart w:id="0" w:name="_Hlk44594439"/>
      <w:r w:rsidRPr="007E2DA8">
        <w:rPr>
          <w:szCs w:val="16"/>
          <w:lang w:val="en-US"/>
        </w:rPr>
        <w:t xml:space="preserve">Î.M. </w:t>
      </w:r>
      <w:bookmarkEnd w:id="0"/>
      <w:r w:rsidR="003160B5">
        <w:rPr>
          <w:szCs w:val="16"/>
          <w:lang w:val="en-US"/>
        </w:rPr>
        <w:t>„</w:t>
      </w:r>
      <w:proofErr w:type="spellStart"/>
      <w:r w:rsidRPr="007E2DA8">
        <w:rPr>
          <w:szCs w:val="16"/>
          <w:lang w:val="en-US"/>
        </w:rPr>
        <w:t>Centrul</w:t>
      </w:r>
      <w:proofErr w:type="spellEnd"/>
      <w:r w:rsidRPr="007E2DA8">
        <w:rPr>
          <w:szCs w:val="16"/>
          <w:lang w:val="en-US"/>
        </w:rPr>
        <w:t xml:space="preserve"> </w:t>
      </w:r>
      <w:proofErr w:type="spellStart"/>
      <w:r w:rsidRPr="007E2DA8">
        <w:rPr>
          <w:szCs w:val="16"/>
          <w:lang w:val="en-US"/>
        </w:rPr>
        <w:t>Stomatologic</w:t>
      </w:r>
      <w:proofErr w:type="spellEnd"/>
      <w:r w:rsidRPr="007E2DA8">
        <w:rPr>
          <w:szCs w:val="16"/>
          <w:lang w:val="en-US"/>
        </w:rPr>
        <w:t xml:space="preserve"> </w:t>
      </w:r>
      <w:proofErr w:type="spellStart"/>
      <w:r w:rsidRPr="007E2DA8">
        <w:rPr>
          <w:szCs w:val="16"/>
          <w:lang w:val="en-US"/>
        </w:rPr>
        <w:t>Raional</w:t>
      </w:r>
      <w:proofErr w:type="spellEnd"/>
      <w:r w:rsidRPr="007E2DA8">
        <w:rPr>
          <w:szCs w:val="16"/>
          <w:lang w:val="en-US"/>
        </w:rPr>
        <w:t xml:space="preserve"> </w:t>
      </w:r>
      <w:proofErr w:type="spellStart"/>
      <w:r w:rsidRPr="007E2DA8">
        <w:rPr>
          <w:szCs w:val="16"/>
          <w:lang w:val="en-US"/>
        </w:rPr>
        <w:t>Cahul</w:t>
      </w:r>
      <w:proofErr w:type="spellEnd"/>
      <w:r w:rsidRPr="007E2DA8">
        <w:rPr>
          <w:szCs w:val="16"/>
          <w:lang w:val="en-US"/>
        </w:rPr>
        <w:t>”</w:t>
      </w:r>
      <w:r w:rsidR="0038395A">
        <w:rPr>
          <w:szCs w:val="16"/>
          <w:lang w:val="en-US"/>
        </w:rPr>
        <w:t xml:space="preserve"> </w:t>
      </w:r>
      <w:proofErr w:type="spellStart"/>
      <w:r w:rsidRPr="007E2DA8">
        <w:rPr>
          <w:szCs w:val="16"/>
          <w:lang w:val="en-US"/>
        </w:rPr>
        <w:t>în</w:t>
      </w:r>
      <w:proofErr w:type="spellEnd"/>
      <w:r w:rsidRPr="007E2DA8">
        <w:rPr>
          <w:szCs w:val="16"/>
          <w:lang w:val="en-US"/>
        </w:rPr>
        <w:t xml:space="preserve"> </w:t>
      </w:r>
      <w:proofErr w:type="spellStart"/>
      <w:r w:rsidRPr="007E2DA8">
        <w:rPr>
          <w:szCs w:val="16"/>
          <w:lang w:val="en-US"/>
        </w:rPr>
        <w:t>red</w:t>
      </w:r>
      <w:r>
        <w:rPr>
          <w:szCs w:val="16"/>
          <w:lang w:val="en-US"/>
        </w:rPr>
        <w:t>acție</w:t>
      </w:r>
      <w:proofErr w:type="spellEnd"/>
      <w:r>
        <w:rPr>
          <w:szCs w:val="16"/>
          <w:lang w:val="en-US"/>
        </w:rPr>
        <w:t xml:space="preserve"> </w:t>
      </w:r>
      <w:proofErr w:type="spellStart"/>
      <w:r>
        <w:rPr>
          <w:szCs w:val="16"/>
          <w:lang w:val="en-US"/>
        </w:rPr>
        <w:t>nouă</w:t>
      </w:r>
      <w:proofErr w:type="spellEnd"/>
      <w:r>
        <w:rPr>
          <w:szCs w:val="16"/>
          <w:lang w:val="en-US"/>
        </w:rPr>
        <w:t xml:space="preserve">, conform </w:t>
      </w:r>
      <w:proofErr w:type="spellStart"/>
      <w:r w:rsidR="003160B5">
        <w:rPr>
          <w:szCs w:val="16"/>
          <w:lang w:val="en-US"/>
        </w:rPr>
        <w:t>a</w:t>
      </w:r>
      <w:r>
        <w:rPr>
          <w:szCs w:val="16"/>
          <w:lang w:val="en-US"/>
        </w:rPr>
        <w:t>nexei</w:t>
      </w:r>
      <w:proofErr w:type="spellEnd"/>
      <w:r>
        <w:rPr>
          <w:szCs w:val="16"/>
          <w:lang w:val="en-US"/>
        </w:rPr>
        <w:t xml:space="preserve"> nr. 3</w:t>
      </w:r>
      <w:r w:rsidR="003160B5">
        <w:rPr>
          <w:szCs w:val="16"/>
          <w:lang w:val="en-US"/>
        </w:rPr>
        <w:t>;</w:t>
      </w:r>
    </w:p>
    <w:p w:rsidR="007E2DA8" w:rsidRPr="007E2DA8" w:rsidRDefault="007E2DA8" w:rsidP="003160B5">
      <w:pPr>
        <w:pStyle w:val="Listparagraf"/>
        <w:numPr>
          <w:ilvl w:val="1"/>
          <w:numId w:val="5"/>
        </w:numPr>
        <w:jc w:val="both"/>
        <w:rPr>
          <w:szCs w:val="16"/>
          <w:lang w:val="en-US"/>
        </w:rPr>
      </w:pPr>
      <w:proofErr w:type="spellStart"/>
      <w:r w:rsidRPr="007E2DA8">
        <w:rPr>
          <w:szCs w:val="16"/>
          <w:lang w:val="en-US"/>
        </w:rPr>
        <w:t>Regulamentul</w:t>
      </w:r>
      <w:proofErr w:type="spellEnd"/>
      <w:r w:rsidRPr="007E2DA8">
        <w:rPr>
          <w:szCs w:val="16"/>
          <w:lang w:val="en-US"/>
        </w:rPr>
        <w:t xml:space="preserve"> </w:t>
      </w:r>
      <w:proofErr w:type="spellStart"/>
      <w:r w:rsidRPr="007E2DA8">
        <w:rPr>
          <w:szCs w:val="16"/>
          <w:lang w:val="en-US"/>
        </w:rPr>
        <w:t>Consiliului</w:t>
      </w:r>
      <w:proofErr w:type="spellEnd"/>
      <w:r w:rsidRPr="007E2DA8">
        <w:rPr>
          <w:szCs w:val="16"/>
          <w:lang w:val="en-US"/>
        </w:rPr>
        <w:t xml:space="preserve"> de </w:t>
      </w:r>
      <w:proofErr w:type="spellStart"/>
      <w:r w:rsidRPr="007E2DA8">
        <w:rPr>
          <w:szCs w:val="16"/>
          <w:lang w:val="en-US"/>
        </w:rPr>
        <w:t>administraţ</w:t>
      </w:r>
      <w:r>
        <w:rPr>
          <w:szCs w:val="16"/>
          <w:lang w:val="en-US"/>
        </w:rPr>
        <w:t>ie</w:t>
      </w:r>
      <w:proofErr w:type="spellEnd"/>
      <w:r>
        <w:rPr>
          <w:szCs w:val="16"/>
          <w:lang w:val="en-US"/>
        </w:rPr>
        <w:t xml:space="preserve"> al </w:t>
      </w:r>
      <w:r w:rsidR="003160B5" w:rsidRPr="003160B5">
        <w:rPr>
          <w:szCs w:val="16"/>
          <w:lang w:val="en-US"/>
        </w:rPr>
        <w:t xml:space="preserve">Î.M. </w:t>
      </w:r>
      <w:r w:rsidR="003160B5">
        <w:rPr>
          <w:szCs w:val="16"/>
          <w:lang w:val="en-US"/>
        </w:rPr>
        <w:t>„</w:t>
      </w:r>
      <w:proofErr w:type="spellStart"/>
      <w:r w:rsidRPr="007E2DA8">
        <w:rPr>
          <w:szCs w:val="16"/>
          <w:lang w:val="en-US"/>
        </w:rPr>
        <w:t>Centrul</w:t>
      </w:r>
      <w:proofErr w:type="spellEnd"/>
      <w:r w:rsidRPr="007E2DA8">
        <w:rPr>
          <w:szCs w:val="16"/>
          <w:lang w:val="en-US"/>
        </w:rPr>
        <w:t xml:space="preserve"> </w:t>
      </w:r>
      <w:proofErr w:type="spellStart"/>
      <w:r w:rsidRPr="007E2DA8">
        <w:rPr>
          <w:szCs w:val="16"/>
          <w:lang w:val="en-US"/>
        </w:rPr>
        <w:t>Stomatologic</w:t>
      </w:r>
      <w:proofErr w:type="spellEnd"/>
      <w:r w:rsidRPr="007E2DA8">
        <w:rPr>
          <w:szCs w:val="16"/>
          <w:lang w:val="en-US"/>
        </w:rPr>
        <w:t xml:space="preserve"> </w:t>
      </w:r>
      <w:proofErr w:type="spellStart"/>
      <w:r w:rsidRPr="007E2DA8">
        <w:rPr>
          <w:szCs w:val="16"/>
          <w:lang w:val="en-US"/>
        </w:rPr>
        <w:t>Raional</w:t>
      </w:r>
      <w:proofErr w:type="spellEnd"/>
      <w:r w:rsidRPr="007E2DA8">
        <w:rPr>
          <w:szCs w:val="16"/>
          <w:lang w:val="en-US"/>
        </w:rPr>
        <w:t xml:space="preserve"> </w:t>
      </w:r>
      <w:proofErr w:type="spellStart"/>
      <w:r w:rsidRPr="007E2DA8">
        <w:rPr>
          <w:szCs w:val="16"/>
          <w:lang w:val="en-US"/>
        </w:rPr>
        <w:t>Cahul</w:t>
      </w:r>
      <w:proofErr w:type="spellEnd"/>
      <w:r w:rsidRPr="007E2DA8">
        <w:rPr>
          <w:szCs w:val="16"/>
          <w:lang w:val="en-US"/>
        </w:rPr>
        <w:t>”</w:t>
      </w:r>
      <w:r>
        <w:rPr>
          <w:szCs w:val="16"/>
          <w:lang w:val="en-US"/>
        </w:rPr>
        <w:t xml:space="preserve">, conform </w:t>
      </w:r>
      <w:proofErr w:type="spellStart"/>
      <w:r>
        <w:rPr>
          <w:szCs w:val="16"/>
          <w:lang w:val="en-US"/>
        </w:rPr>
        <w:t>anexei</w:t>
      </w:r>
      <w:proofErr w:type="spellEnd"/>
      <w:r>
        <w:rPr>
          <w:szCs w:val="16"/>
          <w:lang w:val="en-US"/>
        </w:rPr>
        <w:t xml:space="preserve"> nr. 4</w:t>
      </w:r>
      <w:r w:rsidR="003160B5">
        <w:rPr>
          <w:szCs w:val="16"/>
          <w:lang w:val="en-US"/>
        </w:rPr>
        <w:t>;</w:t>
      </w:r>
    </w:p>
    <w:p w:rsidR="007E2DA8" w:rsidRPr="007E2DA8" w:rsidRDefault="007E2DA8" w:rsidP="003160B5">
      <w:pPr>
        <w:pStyle w:val="Listparagraf"/>
        <w:numPr>
          <w:ilvl w:val="1"/>
          <w:numId w:val="5"/>
        </w:numPr>
        <w:jc w:val="both"/>
        <w:rPr>
          <w:szCs w:val="16"/>
          <w:lang w:val="en-US"/>
        </w:rPr>
      </w:pPr>
      <w:proofErr w:type="spellStart"/>
      <w:r w:rsidRPr="007E2DA8">
        <w:rPr>
          <w:szCs w:val="16"/>
          <w:lang w:val="en-US"/>
        </w:rPr>
        <w:t>Regulamentul</w:t>
      </w:r>
      <w:proofErr w:type="spellEnd"/>
      <w:r w:rsidRPr="007E2DA8">
        <w:rPr>
          <w:szCs w:val="16"/>
          <w:lang w:val="en-US"/>
        </w:rPr>
        <w:t xml:space="preserve"> </w:t>
      </w:r>
      <w:proofErr w:type="spellStart"/>
      <w:r w:rsidR="003160B5">
        <w:rPr>
          <w:szCs w:val="16"/>
          <w:lang w:val="en-US"/>
        </w:rPr>
        <w:t>C</w:t>
      </w:r>
      <w:r w:rsidRPr="007E2DA8">
        <w:rPr>
          <w:szCs w:val="16"/>
          <w:lang w:val="en-US"/>
        </w:rPr>
        <w:t>omisiei</w:t>
      </w:r>
      <w:proofErr w:type="spellEnd"/>
      <w:r w:rsidRPr="007E2DA8">
        <w:rPr>
          <w:szCs w:val="16"/>
          <w:lang w:val="en-US"/>
        </w:rPr>
        <w:t xml:space="preserve"> de </w:t>
      </w:r>
      <w:proofErr w:type="spellStart"/>
      <w:r w:rsidRPr="007E2DA8">
        <w:rPr>
          <w:szCs w:val="16"/>
          <w:lang w:val="en-US"/>
        </w:rPr>
        <w:t>cenzori</w:t>
      </w:r>
      <w:proofErr w:type="spellEnd"/>
      <w:r w:rsidRPr="007E2DA8">
        <w:rPr>
          <w:szCs w:val="16"/>
          <w:lang w:val="en-US"/>
        </w:rPr>
        <w:t xml:space="preserve"> a </w:t>
      </w:r>
      <w:r w:rsidR="003160B5" w:rsidRPr="003160B5">
        <w:rPr>
          <w:szCs w:val="16"/>
          <w:lang w:val="en-US"/>
        </w:rPr>
        <w:t xml:space="preserve">Î.M. </w:t>
      </w:r>
      <w:r w:rsidR="003160B5">
        <w:rPr>
          <w:szCs w:val="16"/>
          <w:lang w:val="en-US"/>
        </w:rPr>
        <w:t>„</w:t>
      </w:r>
      <w:proofErr w:type="spellStart"/>
      <w:r w:rsidRPr="007E2DA8">
        <w:rPr>
          <w:szCs w:val="16"/>
          <w:lang w:val="en-US"/>
        </w:rPr>
        <w:t>Centrul</w:t>
      </w:r>
      <w:proofErr w:type="spellEnd"/>
      <w:r w:rsidRPr="007E2DA8">
        <w:rPr>
          <w:szCs w:val="16"/>
          <w:lang w:val="en-US"/>
        </w:rPr>
        <w:t xml:space="preserve"> </w:t>
      </w:r>
      <w:proofErr w:type="spellStart"/>
      <w:r w:rsidRPr="007E2DA8">
        <w:rPr>
          <w:szCs w:val="16"/>
          <w:lang w:val="en-US"/>
        </w:rPr>
        <w:t>Stomatologic</w:t>
      </w:r>
      <w:proofErr w:type="spellEnd"/>
      <w:r w:rsidRPr="007E2DA8">
        <w:rPr>
          <w:szCs w:val="16"/>
          <w:lang w:val="en-US"/>
        </w:rPr>
        <w:t xml:space="preserve"> </w:t>
      </w:r>
      <w:proofErr w:type="spellStart"/>
      <w:r w:rsidRPr="007E2DA8">
        <w:rPr>
          <w:szCs w:val="16"/>
          <w:lang w:val="en-US"/>
        </w:rPr>
        <w:t>Raional</w:t>
      </w:r>
      <w:proofErr w:type="spellEnd"/>
      <w:r w:rsidRPr="007E2DA8">
        <w:rPr>
          <w:szCs w:val="16"/>
          <w:lang w:val="en-US"/>
        </w:rPr>
        <w:t xml:space="preserve"> </w:t>
      </w:r>
      <w:proofErr w:type="spellStart"/>
      <w:r w:rsidRPr="007E2DA8">
        <w:rPr>
          <w:szCs w:val="16"/>
          <w:lang w:val="en-US"/>
        </w:rPr>
        <w:t>Cahul</w:t>
      </w:r>
      <w:proofErr w:type="spellEnd"/>
      <w:r w:rsidRPr="007E2DA8">
        <w:rPr>
          <w:szCs w:val="16"/>
          <w:lang w:val="en-US"/>
        </w:rPr>
        <w:t>”</w:t>
      </w:r>
      <w:r>
        <w:rPr>
          <w:szCs w:val="16"/>
          <w:lang w:val="en-US"/>
        </w:rPr>
        <w:t xml:space="preserve">, conform </w:t>
      </w:r>
      <w:proofErr w:type="spellStart"/>
      <w:r>
        <w:rPr>
          <w:szCs w:val="16"/>
          <w:lang w:val="en-US"/>
        </w:rPr>
        <w:t>anexei</w:t>
      </w:r>
      <w:proofErr w:type="spellEnd"/>
      <w:r>
        <w:rPr>
          <w:szCs w:val="16"/>
          <w:lang w:val="en-US"/>
        </w:rPr>
        <w:t xml:space="preserve"> nr. 5</w:t>
      </w:r>
      <w:r w:rsidR="003160B5">
        <w:rPr>
          <w:szCs w:val="16"/>
          <w:lang w:val="en-US"/>
        </w:rPr>
        <w:t>;</w:t>
      </w:r>
    </w:p>
    <w:p w:rsidR="009D4080" w:rsidRDefault="007E2DA8" w:rsidP="003160B5">
      <w:pPr>
        <w:pStyle w:val="Listparagraf"/>
        <w:numPr>
          <w:ilvl w:val="1"/>
          <w:numId w:val="5"/>
        </w:numPr>
        <w:jc w:val="both"/>
        <w:rPr>
          <w:lang w:val="en-US"/>
        </w:rPr>
      </w:pPr>
      <w:r w:rsidRPr="007E2DA8">
        <w:rPr>
          <w:lang w:val="ro-RO"/>
        </w:rPr>
        <w:t xml:space="preserve">Componența </w:t>
      </w:r>
      <w:r w:rsidR="003160B5">
        <w:rPr>
          <w:lang w:val="ro-RO"/>
        </w:rPr>
        <w:t>C</w:t>
      </w:r>
      <w:r w:rsidRPr="007E2DA8">
        <w:rPr>
          <w:lang w:val="ro-RO"/>
        </w:rPr>
        <w:t>onsiliul</w:t>
      </w:r>
      <w:r w:rsidR="009D4080">
        <w:rPr>
          <w:lang w:val="ro-RO"/>
        </w:rPr>
        <w:t>ui</w:t>
      </w:r>
      <w:r w:rsidRPr="007E2DA8">
        <w:rPr>
          <w:lang w:val="ro-RO"/>
        </w:rPr>
        <w:t xml:space="preserve"> de administ</w:t>
      </w:r>
      <w:r w:rsidR="003160B5">
        <w:rPr>
          <w:lang w:val="ro-RO"/>
        </w:rPr>
        <w:t>r</w:t>
      </w:r>
      <w:r w:rsidRPr="007E2DA8">
        <w:rPr>
          <w:lang w:val="ro-RO"/>
        </w:rPr>
        <w:t>a</w:t>
      </w:r>
      <w:r w:rsidR="003160B5">
        <w:rPr>
          <w:lang w:val="ro-RO"/>
        </w:rPr>
        <w:t>ție</w:t>
      </w:r>
      <w:r w:rsidRPr="007E2DA8">
        <w:rPr>
          <w:lang w:val="ro-RO"/>
        </w:rPr>
        <w:t xml:space="preserve"> al </w:t>
      </w:r>
      <w:r w:rsidR="003160B5" w:rsidRPr="003160B5">
        <w:rPr>
          <w:lang w:val="en-US"/>
        </w:rPr>
        <w:t xml:space="preserve">Î.M. </w:t>
      </w:r>
      <w:r w:rsidR="003160B5">
        <w:rPr>
          <w:lang w:val="ro-RO"/>
        </w:rPr>
        <w:t>„</w:t>
      </w:r>
      <w:r w:rsidR="009D4080">
        <w:rPr>
          <w:lang w:val="ro-RO"/>
        </w:rPr>
        <w:t>Centrul Stomatologic   Raional Cahul”</w:t>
      </w:r>
      <w:r w:rsidR="009D4080">
        <w:rPr>
          <w:lang w:val="en-US"/>
        </w:rPr>
        <w:t xml:space="preserve">, </w:t>
      </w:r>
      <w:proofErr w:type="spellStart"/>
      <w:r w:rsidR="009D4080">
        <w:rPr>
          <w:lang w:val="en-US"/>
        </w:rPr>
        <w:t>în</w:t>
      </w:r>
      <w:proofErr w:type="spellEnd"/>
      <w:r w:rsidR="009D4080">
        <w:rPr>
          <w:lang w:val="en-US"/>
        </w:rPr>
        <w:t xml:space="preserve"> </w:t>
      </w:r>
      <w:proofErr w:type="spellStart"/>
      <w:r w:rsidR="009D4080">
        <w:rPr>
          <w:lang w:val="en-US"/>
        </w:rPr>
        <w:t>număr</w:t>
      </w:r>
      <w:proofErr w:type="spellEnd"/>
      <w:r w:rsidR="009D4080">
        <w:rPr>
          <w:lang w:val="en-US"/>
        </w:rPr>
        <w:t xml:space="preserve"> de </w:t>
      </w:r>
      <w:r w:rsidR="00667B81">
        <w:rPr>
          <w:lang w:val="en-US"/>
        </w:rPr>
        <w:t>5</w:t>
      </w:r>
      <w:r w:rsidR="009D4080">
        <w:rPr>
          <w:lang w:val="en-US"/>
        </w:rPr>
        <w:t xml:space="preserve"> </w:t>
      </w:r>
      <w:r w:rsidRPr="007E2DA8">
        <w:rPr>
          <w:lang w:val="en-US"/>
        </w:rPr>
        <w:t xml:space="preserve"> </w:t>
      </w:r>
      <w:proofErr w:type="spellStart"/>
      <w:r w:rsidRPr="007E2DA8">
        <w:rPr>
          <w:lang w:val="en-US"/>
        </w:rPr>
        <w:t>persoane</w:t>
      </w:r>
      <w:proofErr w:type="spellEnd"/>
      <w:r w:rsidRPr="007E2DA8">
        <w:rPr>
          <w:lang w:val="en-US"/>
        </w:rPr>
        <w:t xml:space="preserve">, </w:t>
      </w:r>
      <w:r>
        <w:rPr>
          <w:lang w:val="en-US"/>
        </w:rPr>
        <w:t xml:space="preserve"> conform </w:t>
      </w:r>
      <w:proofErr w:type="spellStart"/>
      <w:r>
        <w:rPr>
          <w:lang w:val="en-US"/>
        </w:rPr>
        <w:t>anexei</w:t>
      </w:r>
      <w:proofErr w:type="spellEnd"/>
      <w:r>
        <w:rPr>
          <w:lang w:val="en-US"/>
        </w:rPr>
        <w:t xml:space="preserve"> nr. 6</w:t>
      </w:r>
      <w:r w:rsidR="003160B5">
        <w:rPr>
          <w:lang w:val="en-US"/>
        </w:rPr>
        <w:t>;</w:t>
      </w:r>
    </w:p>
    <w:p w:rsidR="007E2DA8" w:rsidRPr="009D4080" w:rsidRDefault="007E2DA8" w:rsidP="003160B5">
      <w:pPr>
        <w:pStyle w:val="Listparagraf"/>
        <w:numPr>
          <w:ilvl w:val="1"/>
          <w:numId w:val="5"/>
        </w:numPr>
        <w:jc w:val="both"/>
        <w:rPr>
          <w:lang w:val="en-US"/>
        </w:rPr>
      </w:pPr>
      <w:proofErr w:type="spellStart"/>
      <w:r w:rsidRPr="009D4080">
        <w:rPr>
          <w:lang w:val="en-US"/>
        </w:rPr>
        <w:t>Componența</w:t>
      </w:r>
      <w:proofErr w:type="spellEnd"/>
      <w:r w:rsidRPr="009D4080">
        <w:rPr>
          <w:lang w:val="en-US"/>
        </w:rPr>
        <w:t xml:space="preserve"> </w:t>
      </w:r>
      <w:proofErr w:type="spellStart"/>
      <w:r w:rsidRPr="009D4080">
        <w:rPr>
          <w:lang w:val="en-US"/>
        </w:rPr>
        <w:t>Comisie</w:t>
      </w:r>
      <w:r w:rsidR="003160B5">
        <w:rPr>
          <w:lang w:val="en-US"/>
        </w:rPr>
        <w:t>i</w:t>
      </w:r>
      <w:proofErr w:type="spellEnd"/>
      <w:r w:rsidRPr="009D4080">
        <w:rPr>
          <w:lang w:val="en-US"/>
        </w:rPr>
        <w:t xml:space="preserve"> de </w:t>
      </w:r>
      <w:proofErr w:type="spellStart"/>
      <w:r w:rsidRPr="009D4080">
        <w:rPr>
          <w:lang w:val="en-US"/>
        </w:rPr>
        <w:t>Cenzori</w:t>
      </w:r>
      <w:proofErr w:type="spellEnd"/>
      <w:r w:rsidR="0038395A">
        <w:rPr>
          <w:lang w:val="en-US"/>
        </w:rPr>
        <w:t xml:space="preserve"> a Î.</w:t>
      </w:r>
      <w:r w:rsidR="009D4080">
        <w:rPr>
          <w:lang w:val="en-US"/>
        </w:rPr>
        <w:t xml:space="preserve">M. </w:t>
      </w:r>
      <w:r w:rsidR="003160B5">
        <w:rPr>
          <w:lang w:val="ro-RO"/>
        </w:rPr>
        <w:t>„</w:t>
      </w:r>
      <w:r w:rsidR="009D4080">
        <w:rPr>
          <w:lang w:val="ro-RO"/>
        </w:rPr>
        <w:t>Centrul Stomatologic   Raional Cahul”</w:t>
      </w:r>
      <w:r w:rsidRPr="009D4080">
        <w:rPr>
          <w:lang w:val="en-US"/>
        </w:rPr>
        <w:t xml:space="preserve">, </w:t>
      </w:r>
      <w:proofErr w:type="spellStart"/>
      <w:r w:rsidRPr="009D4080">
        <w:rPr>
          <w:lang w:val="en-US"/>
        </w:rPr>
        <w:t>în</w:t>
      </w:r>
      <w:proofErr w:type="spellEnd"/>
      <w:r w:rsidRPr="009D4080">
        <w:rPr>
          <w:lang w:val="en-US"/>
        </w:rPr>
        <w:t xml:space="preserve"> </w:t>
      </w:r>
      <w:proofErr w:type="spellStart"/>
      <w:r w:rsidRPr="009D4080">
        <w:rPr>
          <w:lang w:val="en-US"/>
        </w:rPr>
        <w:t>număr</w:t>
      </w:r>
      <w:proofErr w:type="spellEnd"/>
      <w:r w:rsidRPr="009D4080">
        <w:rPr>
          <w:lang w:val="en-US"/>
        </w:rPr>
        <w:t xml:space="preserve"> de </w:t>
      </w:r>
      <w:r w:rsidR="009D4080" w:rsidRPr="009D4080">
        <w:rPr>
          <w:lang w:val="en-US"/>
        </w:rPr>
        <w:t xml:space="preserve">3 </w:t>
      </w:r>
      <w:proofErr w:type="spellStart"/>
      <w:r w:rsidRPr="009D4080">
        <w:rPr>
          <w:lang w:val="en-US"/>
        </w:rPr>
        <w:t>persoane</w:t>
      </w:r>
      <w:proofErr w:type="spellEnd"/>
      <w:r w:rsidRPr="009D4080">
        <w:rPr>
          <w:lang w:val="en-US"/>
        </w:rPr>
        <w:t xml:space="preserve">, conform </w:t>
      </w:r>
      <w:proofErr w:type="spellStart"/>
      <w:r w:rsidRPr="009D4080">
        <w:rPr>
          <w:lang w:val="en-US"/>
        </w:rPr>
        <w:t>anexei</w:t>
      </w:r>
      <w:proofErr w:type="spellEnd"/>
      <w:r w:rsidRPr="009D4080">
        <w:rPr>
          <w:lang w:val="en-US"/>
        </w:rPr>
        <w:t xml:space="preserve"> nr. 7 la </w:t>
      </w:r>
      <w:proofErr w:type="spellStart"/>
      <w:r w:rsidRPr="009D4080">
        <w:rPr>
          <w:lang w:val="en-US"/>
        </w:rPr>
        <w:t>prezenta</w:t>
      </w:r>
      <w:proofErr w:type="spellEnd"/>
      <w:r w:rsidRPr="009D4080">
        <w:rPr>
          <w:lang w:val="en-US"/>
        </w:rPr>
        <w:t xml:space="preserve"> </w:t>
      </w:r>
      <w:proofErr w:type="spellStart"/>
      <w:r w:rsidRPr="009D4080">
        <w:rPr>
          <w:lang w:val="en-US"/>
        </w:rPr>
        <w:t>decizie</w:t>
      </w:r>
      <w:proofErr w:type="spellEnd"/>
      <w:r w:rsidRPr="009D4080">
        <w:rPr>
          <w:lang w:val="en-US"/>
        </w:rPr>
        <w:t xml:space="preserve">. </w:t>
      </w:r>
    </w:p>
    <w:p w:rsidR="007E2DA8" w:rsidRPr="007E2DA8" w:rsidRDefault="007E2DA8" w:rsidP="00323492">
      <w:pPr>
        <w:pStyle w:val="Listparagraf"/>
        <w:numPr>
          <w:ilvl w:val="0"/>
          <w:numId w:val="5"/>
        </w:numPr>
        <w:jc w:val="both"/>
        <w:rPr>
          <w:szCs w:val="16"/>
          <w:lang w:val="ro-RO"/>
        </w:rPr>
      </w:pPr>
      <w:r>
        <w:rPr>
          <w:szCs w:val="16"/>
          <w:lang w:val="ro-RO"/>
        </w:rPr>
        <w:t xml:space="preserve">Se abrogă </w:t>
      </w:r>
      <w:r w:rsidR="003160B5">
        <w:rPr>
          <w:szCs w:val="16"/>
          <w:lang w:val="ro-RO"/>
        </w:rPr>
        <w:t>pct</w:t>
      </w:r>
      <w:r>
        <w:rPr>
          <w:szCs w:val="16"/>
          <w:lang w:val="ro-RO"/>
        </w:rPr>
        <w:t xml:space="preserve">. 1 </w:t>
      </w:r>
      <w:r w:rsidR="003160B5">
        <w:rPr>
          <w:szCs w:val="16"/>
          <w:lang w:val="ro-RO"/>
        </w:rPr>
        <w:t>din</w:t>
      </w:r>
      <w:r>
        <w:rPr>
          <w:szCs w:val="16"/>
          <w:lang w:val="ro-RO"/>
        </w:rPr>
        <w:t xml:space="preserve"> Decizi</w:t>
      </w:r>
      <w:r w:rsidR="003160B5">
        <w:rPr>
          <w:szCs w:val="16"/>
          <w:lang w:val="ro-RO"/>
        </w:rPr>
        <w:t>a</w:t>
      </w:r>
      <w:r>
        <w:rPr>
          <w:szCs w:val="16"/>
          <w:lang w:val="ro-RO"/>
        </w:rPr>
        <w:t xml:space="preserve"> </w:t>
      </w:r>
      <w:r w:rsidR="003160B5">
        <w:rPr>
          <w:szCs w:val="16"/>
          <w:lang w:val="ro-RO"/>
        </w:rPr>
        <w:t>n</w:t>
      </w:r>
      <w:r>
        <w:rPr>
          <w:szCs w:val="16"/>
          <w:lang w:val="ro-RO"/>
        </w:rPr>
        <w:t xml:space="preserve">r. 04/15-IV din 18.05.2017 </w:t>
      </w:r>
      <w:r w:rsidR="003160B5">
        <w:rPr>
          <w:szCs w:val="16"/>
          <w:lang w:val="ro-RO"/>
        </w:rPr>
        <w:t>„</w:t>
      </w:r>
      <w:r>
        <w:rPr>
          <w:szCs w:val="16"/>
          <w:lang w:val="ro-RO"/>
        </w:rPr>
        <w:t>Cu privire la Statutul și Regulamentul de activitat</w:t>
      </w:r>
      <w:r w:rsidR="009D4080">
        <w:rPr>
          <w:szCs w:val="16"/>
          <w:lang w:val="ro-RO"/>
        </w:rPr>
        <w:t>e</w:t>
      </w:r>
      <w:r>
        <w:rPr>
          <w:szCs w:val="16"/>
          <w:lang w:val="ro-RO"/>
        </w:rPr>
        <w:t xml:space="preserve"> ale ÎM </w:t>
      </w:r>
      <w:r w:rsidR="003160B5">
        <w:rPr>
          <w:lang w:val="ro-RO"/>
        </w:rPr>
        <w:t>„</w:t>
      </w:r>
      <w:r>
        <w:rPr>
          <w:lang w:val="ro-RO"/>
        </w:rPr>
        <w:t>Centrul Stomatologic  Raional Cahul”</w:t>
      </w:r>
      <w:r w:rsidR="009D4080">
        <w:rPr>
          <w:lang w:val="ro-RO"/>
        </w:rPr>
        <w:t>.</w:t>
      </w:r>
    </w:p>
    <w:p w:rsidR="007E2DA8" w:rsidRPr="007E2DA8" w:rsidRDefault="0068516A" w:rsidP="00323492">
      <w:pPr>
        <w:pStyle w:val="Listparagraf"/>
        <w:numPr>
          <w:ilvl w:val="0"/>
          <w:numId w:val="5"/>
        </w:numPr>
        <w:jc w:val="both"/>
        <w:rPr>
          <w:szCs w:val="16"/>
          <w:lang w:val="ro-RO"/>
        </w:rPr>
      </w:pPr>
      <w:r>
        <w:rPr>
          <w:lang w:val="ro-RO"/>
        </w:rPr>
        <w:t xml:space="preserve">Se permite utilizarea profitului net obținut din activitatea întreprinderii pe anul 2019, în sumă de 149 484 lei, pentru dezvoltarea și modernizarea Î.M </w:t>
      </w:r>
      <w:r w:rsidR="003160B5">
        <w:rPr>
          <w:lang w:val="ro-RO"/>
        </w:rPr>
        <w:t>„</w:t>
      </w:r>
      <w:r>
        <w:rPr>
          <w:lang w:val="ro-RO"/>
        </w:rPr>
        <w:t>Centrul Stomatologic Raional Cahul</w:t>
      </w:r>
      <w:r w:rsidR="003160B5">
        <w:rPr>
          <w:lang w:val="ro-RO"/>
        </w:rPr>
        <w:t>”</w:t>
      </w:r>
      <w:r>
        <w:rPr>
          <w:lang w:val="ro-RO"/>
        </w:rPr>
        <w:t xml:space="preserve">. </w:t>
      </w:r>
    </w:p>
    <w:p w:rsidR="001C0320" w:rsidRPr="007E2DA8" w:rsidRDefault="001C0320" w:rsidP="00323492">
      <w:pPr>
        <w:pStyle w:val="Listparagraf"/>
        <w:numPr>
          <w:ilvl w:val="0"/>
          <w:numId w:val="5"/>
        </w:numPr>
        <w:jc w:val="both"/>
        <w:rPr>
          <w:szCs w:val="16"/>
          <w:lang w:val="ro-RO"/>
        </w:rPr>
      </w:pPr>
      <w:r w:rsidRPr="007E2DA8">
        <w:rPr>
          <w:lang w:val="ro-RO"/>
        </w:rPr>
        <w:t xml:space="preserve"> Controlul asupra executării prezentei decizii va fi exercitat de către </w:t>
      </w:r>
      <w:r w:rsidR="003160B5">
        <w:rPr>
          <w:lang w:val="ro-RO"/>
        </w:rPr>
        <w:t>vice</w:t>
      </w:r>
      <w:r w:rsidRPr="007E2DA8">
        <w:rPr>
          <w:lang w:val="ro-RO"/>
        </w:rPr>
        <w:t>președintele raionului Cahul</w:t>
      </w:r>
      <w:r w:rsidR="003160B5">
        <w:rPr>
          <w:lang w:val="ro-RO"/>
        </w:rPr>
        <w:t>,</w:t>
      </w:r>
      <w:r w:rsidRPr="007E2DA8">
        <w:rPr>
          <w:lang w:val="ro-RO"/>
        </w:rPr>
        <w:t xml:space="preserve"> dl </w:t>
      </w:r>
      <w:r w:rsidR="003160B5">
        <w:rPr>
          <w:lang w:val="ro-RO"/>
        </w:rPr>
        <w:t xml:space="preserve">Vladimir </w:t>
      </w:r>
      <w:proofErr w:type="spellStart"/>
      <w:r w:rsidR="003160B5">
        <w:rPr>
          <w:lang w:val="ro-RO"/>
        </w:rPr>
        <w:t>Calmîc</w:t>
      </w:r>
      <w:proofErr w:type="spellEnd"/>
      <w:r w:rsidRPr="007E2DA8">
        <w:rPr>
          <w:lang w:val="ro-RO"/>
        </w:rPr>
        <w:t xml:space="preserve">, și de </w:t>
      </w:r>
      <w:r w:rsidR="00591A15">
        <w:rPr>
          <w:lang w:val="ro-RO"/>
        </w:rPr>
        <w:t>C</w:t>
      </w:r>
      <w:r w:rsidRPr="007E2DA8">
        <w:rPr>
          <w:lang w:val="ro-RO"/>
        </w:rPr>
        <w:t>omisia consultativă  de specialitate probleme sociale (</w:t>
      </w:r>
      <w:proofErr w:type="spellStart"/>
      <w:r w:rsidRPr="007E2DA8">
        <w:rPr>
          <w:lang w:val="ro-RO"/>
        </w:rPr>
        <w:t>învăţăm</w:t>
      </w:r>
      <w:r w:rsidR="00591A15">
        <w:rPr>
          <w:lang w:val="ro-RO"/>
        </w:rPr>
        <w:t>â</w:t>
      </w:r>
      <w:r w:rsidRPr="007E2DA8">
        <w:rPr>
          <w:lang w:val="ro-RO"/>
        </w:rPr>
        <w:t>nt</w:t>
      </w:r>
      <w:proofErr w:type="spellEnd"/>
      <w:r w:rsidRPr="007E2DA8">
        <w:rPr>
          <w:lang w:val="ro-RO"/>
        </w:rPr>
        <w:t xml:space="preserve">, tineret, sport, cultură, sănătate, </w:t>
      </w:r>
      <w:proofErr w:type="spellStart"/>
      <w:r w:rsidRPr="007E2DA8">
        <w:rPr>
          <w:lang w:val="ro-RO"/>
        </w:rPr>
        <w:t>asistenţă</w:t>
      </w:r>
      <w:proofErr w:type="spellEnd"/>
      <w:r w:rsidRPr="007E2DA8">
        <w:rPr>
          <w:lang w:val="ro-RO"/>
        </w:rPr>
        <w:t xml:space="preserve"> socială, </w:t>
      </w:r>
      <w:proofErr w:type="spellStart"/>
      <w:r w:rsidRPr="007E2DA8">
        <w:rPr>
          <w:lang w:val="ro-RO"/>
        </w:rPr>
        <w:t>protecţia</w:t>
      </w:r>
      <w:proofErr w:type="spellEnd"/>
      <w:r w:rsidRPr="007E2DA8">
        <w:rPr>
          <w:lang w:val="ro-RO"/>
        </w:rPr>
        <w:t xml:space="preserve"> drepturilor copilului, utilizarea </w:t>
      </w:r>
      <w:proofErr w:type="spellStart"/>
      <w:r w:rsidRPr="007E2DA8">
        <w:rPr>
          <w:lang w:val="ro-RO"/>
        </w:rPr>
        <w:t>forţei</w:t>
      </w:r>
      <w:proofErr w:type="spellEnd"/>
      <w:r w:rsidRPr="007E2DA8">
        <w:rPr>
          <w:lang w:val="ro-RO"/>
        </w:rPr>
        <w:t xml:space="preserve"> de muncă)</w:t>
      </w:r>
      <w:r w:rsidR="00323492">
        <w:rPr>
          <w:lang w:val="ro-RO"/>
        </w:rPr>
        <w:t>.</w:t>
      </w:r>
    </w:p>
    <w:p w:rsidR="00323492" w:rsidRPr="006F0C18" w:rsidRDefault="00323492" w:rsidP="003C7BD4">
      <w:pPr>
        <w:pStyle w:val="Indentcorptext"/>
        <w:spacing w:after="0"/>
        <w:rPr>
          <w:b/>
          <w:bCs/>
          <w:sz w:val="8"/>
          <w:szCs w:val="8"/>
          <w:lang w:val="en-US"/>
        </w:rPr>
      </w:pPr>
    </w:p>
    <w:p w:rsidR="003C7BD4" w:rsidRDefault="003C7BD4" w:rsidP="003C7BD4">
      <w:pPr>
        <w:pStyle w:val="Indentcorptext"/>
        <w:spacing w:after="0"/>
        <w:rPr>
          <w:b/>
          <w:bCs/>
          <w:lang w:val="en-US"/>
        </w:rPr>
      </w:pPr>
      <w:proofErr w:type="spellStart"/>
      <w:r>
        <w:rPr>
          <w:b/>
          <w:bCs/>
          <w:lang w:val="en-US"/>
        </w:rPr>
        <w:t>Preşedintele</w:t>
      </w:r>
      <w:proofErr w:type="spellEnd"/>
      <w:r>
        <w:rPr>
          <w:b/>
          <w:bCs/>
          <w:lang w:val="en-US"/>
        </w:rPr>
        <w:t xml:space="preserve"> </w:t>
      </w:r>
      <w:proofErr w:type="spellStart"/>
      <w:r>
        <w:rPr>
          <w:b/>
          <w:bCs/>
          <w:lang w:val="en-US"/>
        </w:rPr>
        <w:t>şedinţei</w:t>
      </w:r>
      <w:proofErr w:type="spellEnd"/>
      <w:r>
        <w:rPr>
          <w:b/>
          <w:bCs/>
          <w:lang w:val="en-US"/>
        </w:rPr>
        <w:t xml:space="preserve"> </w:t>
      </w:r>
    </w:p>
    <w:p w:rsidR="003C7BD4" w:rsidRDefault="003C7BD4" w:rsidP="003C7BD4">
      <w:pPr>
        <w:pStyle w:val="Indentcorptext"/>
        <w:spacing w:after="0"/>
        <w:rPr>
          <w:b/>
          <w:bCs/>
          <w:lang w:val="en-US"/>
        </w:rPr>
      </w:pPr>
      <w:proofErr w:type="spellStart"/>
      <w:r>
        <w:rPr>
          <w:b/>
          <w:bCs/>
          <w:lang w:val="en-US"/>
        </w:rPr>
        <w:t>Consiliului</w:t>
      </w:r>
      <w:proofErr w:type="spellEnd"/>
      <w:r>
        <w:rPr>
          <w:b/>
          <w:bCs/>
          <w:lang w:val="en-US"/>
        </w:rPr>
        <w:t xml:space="preserve"> Raional Cahul                                         </w:t>
      </w:r>
    </w:p>
    <w:p w:rsidR="003C7BD4" w:rsidRDefault="003C7BD4" w:rsidP="003C7BD4">
      <w:pPr>
        <w:pStyle w:val="Indentcorptext"/>
        <w:spacing w:after="0"/>
        <w:rPr>
          <w:b/>
          <w:bCs/>
          <w:sz w:val="16"/>
          <w:szCs w:val="16"/>
          <w:lang w:val="en-US"/>
        </w:rPr>
      </w:pPr>
      <w:r>
        <w:rPr>
          <w:b/>
          <w:bCs/>
          <w:lang w:val="en-US"/>
        </w:rPr>
        <w:t xml:space="preserve">                        </w:t>
      </w:r>
      <w:r>
        <w:rPr>
          <w:b/>
          <w:bCs/>
          <w:sz w:val="16"/>
          <w:szCs w:val="16"/>
          <w:lang w:val="en-US"/>
        </w:rPr>
        <w:t xml:space="preserve">                                              </w:t>
      </w:r>
    </w:p>
    <w:p w:rsidR="003C7BD4" w:rsidRDefault="003C7BD4" w:rsidP="003C7BD4">
      <w:pPr>
        <w:pStyle w:val="Indentcorptext"/>
        <w:spacing w:after="0"/>
        <w:rPr>
          <w:b/>
          <w:bCs/>
          <w:i/>
          <w:lang w:val="en-US"/>
        </w:rPr>
      </w:pPr>
      <w:r>
        <w:rPr>
          <w:b/>
          <w:bCs/>
          <w:i/>
          <w:lang w:val="en-US"/>
        </w:rPr>
        <w:t xml:space="preserve">      </w:t>
      </w:r>
      <w:proofErr w:type="spellStart"/>
      <w:r>
        <w:rPr>
          <w:b/>
          <w:bCs/>
          <w:i/>
          <w:u w:val="single"/>
          <w:lang w:val="en-US"/>
        </w:rPr>
        <w:t>Contrasemnează</w:t>
      </w:r>
      <w:proofErr w:type="spellEnd"/>
      <w:r>
        <w:rPr>
          <w:b/>
          <w:bCs/>
          <w:i/>
          <w:lang w:val="en-US"/>
        </w:rPr>
        <w:t>:</w:t>
      </w:r>
    </w:p>
    <w:p w:rsidR="003C7BD4" w:rsidRDefault="003C7BD4" w:rsidP="003C7BD4">
      <w:pPr>
        <w:pStyle w:val="Indentcorptext"/>
        <w:spacing w:after="0"/>
        <w:rPr>
          <w:b/>
          <w:bCs/>
          <w:lang w:val="en-US"/>
        </w:rPr>
      </w:pPr>
      <w:r>
        <w:rPr>
          <w:b/>
          <w:bCs/>
          <w:lang w:val="en-US"/>
        </w:rPr>
        <w:t xml:space="preserve">          </w:t>
      </w:r>
      <w:proofErr w:type="spellStart"/>
      <w:r>
        <w:rPr>
          <w:b/>
          <w:bCs/>
          <w:lang w:val="en-US"/>
        </w:rPr>
        <w:t>Secretarul</w:t>
      </w:r>
      <w:proofErr w:type="spellEnd"/>
      <w:r>
        <w:rPr>
          <w:b/>
          <w:bCs/>
          <w:lang w:val="en-US"/>
        </w:rPr>
        <w:t xml:space="preserve"> </w:t>
      </w:r>
    </w:p>
    <w:p w:rsidR="003C7BD4" w:rsidRDefault="003C7BD4" w:rsidP="003C7BD4">
      <w:pPr>
        <w:pStyle w:val="Indentcorptext"/>
        <w:spacing w:after="0"/>
        <w:rPr>
          <w:b/>
          <w:bCs/>
          <w:lang w:val="en-US"/>
        </w:rPr>
      </w:pPr>
      <w:proofErr w:type="spellStart"/>
      <w:r>
        <w:rPr>
          <w:b/>
          <w:bCs/>
          <w:lang w:val="en-US"/>
        </w:rPr>
        <w:t>Consiliului</w:t>
      </w:r>
      <w:proofErr w:type="spellEnd"/>
      <w:r>
        <w:rPr>
          <w:b/>
          <w:bCs/>
          <w:lang w:val="en-US"/>
        </w:rPr>
        <w:t xml:space="preserve"> </w:t>
      </w:r>
      <w:proofErr w:type="spellStart"/>
      <w:r>
        <w:rPr>
          <w:b/>
          <w:bCs/>
          <w:lang w:val="en-US"/>
        </w:rPr>
        <w:t>Raional</w:t>
      </w:r>
      <w:proofErr w:type="spellEnd"/>
      <w:r>
        <w:rPr>
          <w:b/>
          <w:bCs/>
          <w:lang w:val="en-US"/>
        </w:rPr>
        <w:t xml:space="preserve"> </w:t>
      </w:r>
      <w:proofErr w:type="spellStart"/>
      <w:r>
        <w:rPr>
          <w:b/>
          <w:bCs/>
          <w:lang w:val="en-US"/>
        </w:rPr>
        <w:t>Cahul</w:t>
      </w:r>
      <w:proofErr w:type="spellEnd"/>
      <w:r>
        <w:rPr>
          <w:b/>
          <w:bCs/>
          <w:lang w:val="en-US"/>
        </w:rPr>
        <w:t xml:space="preserve">                              </w:t>
      </w:r>
      <w:r w:rsidR="00323492">
        <w:rPr>
          <w:b/>
          <w:bCs/>
          <w:lang w:val="en-US"/>
        </w:rPr>
        <w:t xml:space="preserve">                         </w:t>
      </w:r>
      <w:r>
        <w:rPr>
          <w:b/>
          <w:bCs/>
          <w:lang w:val="en-US"/>
        </w:rPr>
        <w:t xml:space="preserve">          Cornelia PREPELIȚĂ</w:t>
      </w:r>
    </w:p>
    <w:p w:rsidR="00F87263" w:rsidRPr="00F87263" w:rsidRDefault="00F87263" w:rsidP="00F87263">
      <w:pPr>
        <w:pStyle w:val="NormalWeb"/>
        <w:jc w:val="both"/>
        <w:rPr>
          <w:sz w:val="20"/>
          <w:szCs w:val="20"/>
          <w:lang w:val="en-US"/>
        </w:rPr>
      </w:pPr>
      <w:proofErr w:type="spellStart"/>
      <w:r w:rsidRPr="00F87263">
        <w:rPr>
          <w:b/>
          <w:i/>
          <w:sz w:val="20"/>
          <w:szCs w:val="20"/>
          <w:lang w:val="en-US"/>
        </w:rPr>
        <w:t>Elaborat</w:t>
      </w:r>
      <w:proofErr w:type="spellEnd"/>
      <w:r w:rsidRPr="00F87263">
        <w:rPr>
          <w:b/>
          <w:i/>
          <w:sz w:val="20"/>
          <w:szCs w:val="20"/>
          <w:lang w:val="en-US"/>
        </w:rPr>
        <w:t xml:space="preserve">: V. Golub, </w:t>
      </w:r>
      <w:proofErr w:type="spellStart"/>
      <w:r w:rsidRPr="00F87263">
        <w:rPr>
          <w:sz w:val="20"/>
          <w:szCs w:val="20"/>
          <w:lang w:val="en-US"/>
        </w:rPr>
        <w:t>șef</w:t>
      </w:r>
      <w:proofErr w:type="spellEnd"/>
      <w:r w:rsidRPr="00F87263">
        <w:rPr>
          <w:sz w:val="20"/>
          <w:szCs w:val="20"/>
          <w:lang w:val="en-US"/>
        </w:rPr>
        <w:t xml:space="preserve"> adjunct DEDT __________</w:t>
      </w:r>
    </w:p>
    <w:p w:rsidR="00F87263" w:rsidRPr="00F87263" w:rsidRDefault="00F87263" w:rsidP="00F87263">
      <w:pPr>
        <w:pStyle w:val="NormalWeb"/>
        <w:jc w:val="both"/>
        <w:rPr>
          <w:b/>
          <w:i/>
          <w:sz w:val="20"/>
          <w:szCs w:val="20"/>
          <w:lang w:val="en-US"/>
        </w:rPr>
      </w:pPr>
      <w:proofErr w:type="spellStart"/>
      <w:r w:rsidRPr="00F87263">
        <w:rPr>
          <w:b/>
          <w:i/>
          <w:sz w:val="20"/>
          <w:szCs w:val="20"/>
          <w:lang w:val="en-US"/>
        </w:rPr>
        <w:t>Coordonat</w:t>
      </w:r>
      <w:proofErr w:type="spellEnd"/>
      <w:r w:rsidRPr="00F87263">
        <w:rPr>
          <w:b/>
          <w:i/>
          <w:sz w:val="20"/>
          <w:szCs w:val="20"/>
          <w:lang w:val="en-US"/>
        </w:rPr>
        <w:t>: V. Calm</w:t>
      </w:r>
      <w:proofErr w:type="spellStart"/>
      <w:r w:rsidRPr="00F87263">
        <w:rPr>
          <w:b/>
          <w:i/>
          <w:sz w:val="20"/>
          <w:szCs w:val="20"/>
          <w:lang w:val="ro-RO"/>
        </w:rPr>
        <w:t>îc</w:t>
      </w:r>
      <w:proofErr w:type="spellEnd"/>
      <w:r w:rsidRPr="00F87263">
        <w:rPr>
          <w:b/>
          <w:i/>
          <w:sz w:val="20"/>
          <w:szCs w:val="20"/>
          <w:lang w:val="en-US"/>
        </w:rPr>
        <w:t xml:space="preserve">, </w:t>
      </w:r>
      <w:proofErr w:type="spellStart"/>
      <w:r w:rsidRPr="00F87263">
        <w:rPr>
          <w:sz w:val="20"/>
          <w:szCs w:val="20"/>
          <w:lang w:val="en-US"/>
        </w:rPr>
        <w:t>vicepreşedintele</w:t>
      </w:r>
      <w:proofErr w:type="spellEnd"/>
      <w:r w:rsidRPr="00F87263">
        <w:rPr>
          <w:sz w:val="20"/>
          <w:szCs w:val="20"/>
          <w:lang w:val="en-US"/>
        </w:rPr>
        <w:t xml:space="preserve"> </w:t>
      </w:r>
      <w:proofErr w:type="spellStart"/>
      <w:r w:rsidRPr="00F87263">
        <w:rPr>
          <w:sz w:val="20"/>
          <w:szCs w:val="20"/>
          <w:lang w:val="en-US"/>
        </w:rPr>
        <w:t>raionului</w:t>
      </w:r>
      <w:proofErr w:type="spellEnd"/>
      <w:r w:rsidRPr="00F87263">
        <w:rPr>
          <w:b/>
          <w:i/>
          <w:sz w:val="20"/>
          <w:szCs w:val="20"/>
          <w:lang w:val="en-US"/>
        </w:rPr>
        <w:t>_________________</w:t>
      </w:r>
    </w:p>
    <w:p w:rsidR="00F87263" w:rsidRPr="00F87263" w:rsidRDefault="00F87263" w:rsidP="00F87263">
      <w:pPr>
        <w:pStyle w:val="NormalWeb"/>
        <w:jc w:val="both"/>
        <w:rPr>
          <w:b/>
          <w:i/>
          <w:sz w:val="20"/>
          <w:szCs w:val="20"/>
          <w:lang w:val="en-US"/>
        </w:rPr>
      </w:pPr>
      <w:r w:rsidRPr="00F87263">
        <w:rPr>
          <w:b/>
          <w:i/>
          <w:sz w:val="20"/>
          <w:szCs w:val="20"/>
          <w:lang w:val="en-US"/>
        </w:rPr>
        <w:t xml:space="preserve">                   R. </w:t>
      </w:r>
      <w:proofErr w:type="spellStart"/>
      <w:r w:rsidRPr="00F87263">
        <w:rPr>
          <w:b/>
          <w:i/>
          <w:sz w:val="20"/>
          <w:szCs w:val="20"/>
          <w:lang w:val="en-US"/>
        </w:rPr>
        <w:t>Nedov</w:t>
      </w:r>
      <w:proofErr w:type="spellEnd"/>
      <w:r w:rsidRPr="00F87263">
        <w:rPr>
          <w:b/>
          <w:i/>
          <w:sz w:val="20"/>
          <w:szCs w:val="20"/>
          <w:lang w:val="en-US"/>
        </w:rPr>
        <w:t xml:space="preserve">, </w:t>
      </w:r>
      <w:proofErr w:type="spellStart"/>
      <w:r w:rsidRPr="00F87263">
        <w:rPr>
          <w:sz w:val="20"/>
          <w:szCs w:val="20"/>
          <w:lang w:val="en-US"/>
        </w:rPr>
        <w:t>vicepreşedintele</w:t>
      </w:r>
      <w:proofErr w:type="spellEnd"/>
      <w:r w:rsidRPr="00F87263">
        <w:rPr>
          <w:sz w:val="20"/>
          <w:szCs w:val="20"/>
          <w:lang w:val="en-US"/>
        </w:rPr>
        <w:t xml:space="preserve"> </w:t>
      </w:r>
      <w:proofErr w:type="spellStart"/>
      <w:r w:rsidRPr="00F87263">
        <w:rPr>
          <w:sz w:val="20"/>
          <w:szCs w:val="20"/>
          <w:lang w:val="en-US"/>
        </w:rPr>
        <w:t>raionului</w:t>
      </w:r>
      <w:proofErr w:type="spellEnd"/>
      <w:r w:rsidRPr="00F87263">
        <w:rPr>
          <w:b/>
          <w:i/>
          <w:sz w:val="20"/>
          <w:szCs w:val="20"/>
          <w:lang w:val="en-US"/>
        </w:rPr>
        <w:t>_________________</w:t>
      </w:r>
    </w:p>
    <w:p w:rsidR="00F87263" w:rsidRPr="00F87263" w:rsidRDefault="00F87263" w:rsidP="00F87263">
      <w:pPr>
        <w:pStyle w:val="NormalWeb"/>
        <w:jc w:val="both"/>
        <w:rPr>
          <w:b/>
          <w:i/>
          <w:sz w:val="20"/>
          <w:szCs w:val="20"/>
          <w:lang w:val="en-US"/>
        </w:rPr>
      </w:pPr>
      <w:proofErr w:type="spellStart"/>
      <w:r w:rsidRPr="00F87263">
        <w:rPr>
          <w:b/>
          <w:i/>
          <w:sz w:val="20"/>
          <w:szCs w:val="20"/>
          <w:lang w:val="en-US"/>
        </w:rPr>
        <w:t>Avizat</w:t>
      </w:r>
      <w:proofErr w:type="spellEnd"/>
      <w:r w:rsidRPr="00F87263">
        <w:rPr>
          <w:b/>
          <w:i/>
          <w:sz w:val="20"/>
          <w:szCs w:val="20"/>
          <w:lang w:val="en-US"/>
        </w:rPr>
        <w:t xml:space="preserve"> </w:t>
      </w:r>
      <w:proofErr w:type="spellStart"/>
      <w:r w:rsidRPr="00F87263">
        <w:rPr>
          <w:b/>
          <w:i/>
          <w:sz w:val="20"/>
          <w:szCs w:val="20"/>
          <w:lang w:val="en-US"/>
        </w:rPr>
        <w:t>pentru</w:t>
      </w:r>
      <w:proofErr w:type="spellEnd"/>
      <w:r w:rsidRPr="00F87263">
        <w:rPr>
          <w:b/>
          <w:i/>
          <w:sz w:val="20"/>
          <w:szCs w:val="20"/>
          <w:lang w:val="en-US"/>
        </w:rPr>
        <w:t xml:space="preserve"> </w:t>
      </w:r>
      <w:proofErr w:type="spellStart"/>
      <w:r w:rsidRPr="00F87263">
        <w:rPr>
          <w:b/>
          <w:i/>
          <w:sz w:val="20"/>
          <w:szCs w:val="20"/>
          <w:lang w:val="en-US"/>
        </w:rPr>
        <w:t>legalitate</w:t>
      </w:r>
      <w:proofErr w:type="spellEnd"/>
      <w:r w:rsidRPr="00F87263">
        <w:rPr>
          <w:b/>
          <w:i/>
          <w:sz w:val="20"/>
          <w:szCs w:val="20"/>
          <w:lang w:val="en-US"/>
        </w:rPr>
        <w:t>: E. Olaru</w:t>
      </w:r>
      <w:r w:rsidRPr="00F87263">
        <w:rPr>
          <w:sz w:val="20"/>
          <w:szCs w:val="20"/>
          <w:lang w:val="en-US"/>
        </w:rPr>
        <w:t xml:space="preserve">, </w:t>
      </w:r>
      <w:proofErr w:type="spellStart"/>
      <w:r w:rsidRPr="00F87263">
        <w:rPr>
          <w:sz w:val="20"/>
          <w:szCs w:val="20"/>
          <w:lang w:val="en-US"/>
        </w:rPr>
        <w:t>șef</w:t>
      </w:r>
      <w:proofErr w:type="spellEnd"/>
      <w:r w:rsidRPr="00F87263">
        <w:rPr>
          <w:sz w:val="20"/>
          <w:szCs w:val="20"/>
          <w:lang w:val="en-US"/>
        </w:rPr>
        <w:t xml:space="preserve"> </w:t>
      </w:r>
      <w:proofErr w:type="spellStart"/>
      <w:r w:rsidRPr="00F87263">
        <w:rPr>
          <w:sz w:val="20"/>
          <w:szCs w:val="20"/>
          <w:lang w:val="en-US"/>
        </w:rPr>
        <w:t>Serviciul</w:t>
      </w:r>
      <w:proofErr w:type="spellEnd"/>
      <w:r w:rsidRPr="00F87263">
        <w:rPr>
          <w:sz w:val="20"/>
          <w:szCs w:val="20"/>
          <w:lang w:val="en-US"/>
        </w:rPr>
        <w:t xml:space="preserve"> </w:t>
      </w:r>
      <w:proofErr w:type="spellStart"/>
      <w:r w:rsidRPr="00F87263">
        <w:rPr>
          <w:sz w:val="20"/>
          <w:szCs w:val="20"/>
          <w:lang w:val="en-US"/>
        </w:rPr>
        <w:t>juridic</w:t>
      </w:r>
      <w:proofErr w:type="spellEnd"/>
      <w:r w:rsidRPr="00F87263">
        <w:rPr>
          <w:sz w:val="20"/>
          <w:szCs w:val="20"/>
          <w:lang w:val="en-US"/>
        </w:rPr>
        <w:t xml:space="preserve"> </w:t>
      </w:r>
      <w:proofErr w:type="spellStart"/>
      <w:r w:rsidRPr="00F87263">
        <w:rPr>
          <w:sz w:val="20"/>
          <w:szCs w:val="20"/>
          <w:lang w:val="en-US"/>
        </w:rPr>
        <w:t>și</w:t>
      </w:r>
      <w:proofErr w:type="spellEnd"/>
      <w:r w:rsidRPr="00F87263">
        <w:rPr>
          <w:sz w:val="20"/>
          <w:szCs w:val="20"/>
          <w:lang w:val="en-US"/>
        </w:rPr>
        <w:t xml:space="preserve"> </w:t>
      </w:r>
      <w:proofErr w:type="spellStart"/>
      <w:r w:rsidRPr="00F87263">
        <w:rPr>
          <w:sz w:val="20"/>
          <w:szCs w:val="20"/>
          <w:lang w:val="en-US"/>
        </w:rPr>
        <w:t>resurse</w:t>
      </w:r>
      <w:proofErr w:type="spellEnd"/>
      <w:r w:rsidRPr="00F87263">
        <w:rPr>
          <w:sz w:val="20"/>
          <w:szCs w:val="20"/>
          <w:lang w:val="en-US"/>
        </w:rPr>
        <w:t xml:space="preserve"> </w:t>
      </w:r>
      <w:proofErr w:type="spellStart"/>
      <w:proofErr w:type="gramStart"/>
      <w:r w:rsidRPr="00F87263">
        <w:rPr>
          <w:sz w:val="20"/>
          <w:szCs w:val="20"/>
          <w:lang w:val="en-US"/>
        </w:rPr>
        <w:t>umane</w:t>
      </w:r>
      <w:proofErr w:type="spellEnd"/>
      <w:r w:rsidRPr="00F87263">
        <w:rPr>
          <w:sz w:val="20"/>
          <w:szCs w:val="20"/>
          <w:lang w:val="en-US"/>
        </w:rPr>
        <w:t xml:space="preserve"> </w:t>
      </w:r>
      <w:r w:rsidRPr="00F87263">
        <w:rPr>
          <w:b/>
          <w:i/>
          <w:sz w:val="20"/>
          <w:szCs w:val="20"/>
          <w:lang w:val="en-US"/>
        </w:rPr>
        <w:t xml:space="preserve"> _</w:t>
      </w:r>
      <w:proofErr w:type="gramEnd"/>
      <w:r w:rsidRPr="00F87263">
        <w:rPr>
          <w:b/>
          <w:i/>
          <w:sz w:val="20"/>
          <w:szCs w:val="20"/>
          <w:lang w:val="en-US"/>
        </w:rPr>
        <w:t>___________</w:t>
      </w:r>
    </w:p>
    <w:p w:rsidR="00F87263" w:rsidRPr="00F87263" w:rsidRDefault="00F87263" w:rsidP="00F87263">
      <w:pPr>
        <w:pStyle w:val="NormalWeb"/>
        <w:jc w:val="both"/>
        <w:rPr>
          <w:b/>
          <w:i/>
          <w:sz w:val="20"/>
          <w:szCs w:val="20"/>
          <w:lang w:val="en-US"/>
        </w:rPr>
      </w:pPr>
      <w:proofErr w:type="spellStart"/>
      <w:r w:rsidRPr="00F87263">
        <w:rPr>
          <w:b/>
          <w:i/>
          <w:sz w:val="20"/>
          <w:szCs w:val="20"/>
          <w:lang w:val="en-US"/>
        </w:rPr>
        <w:t>Avizat</w:t>
      </w:r>
      <w:proofErr w:type="spellEnd"/>
      <w:r w:rsidRPr="00F87263">
        <w:rPr>
          <w:b/>
          <w:i/>
          <w:sz w:val="20"/>
          <w:szCs w:val="20"/>
          <w:lang w:val="en-US"/>
        </w:rPr>
        <w:t xml:space="preserve">:  C. </w:t>
      </w:r>
      <w:proofErr w:type="spellStart"/>
      <w:proofErr w:type="gramStart"/>
      <w:r w:rsidRPr="00F87263">
        <w:rPr>
          <w:b/>
          <w:i/>
          <w:sz w:val="20"/>
          <w:szCs w:val="20"/>
          <w:lang w:val="en-US"/>
        </w:rPr>
        <w:t>Prepeliţă</w:t>
      </w:r>
      <w:proofErr w:type="spellEnd"/>
      <w:r w:rsidRPr="00F87263">
        <w:rPr>
          <w:b/>
          <w:i/>
          <w:sz w:val="20"/>
          <w:szCs w:val="20"/>
          <w:lang w:val="en-US"/>
        </w:rPr>
        <w:t xml:space="preserve">,  </w:t>
      </w:r>
      <w:proofErr w:type="spellStart"/>
      <w:r w:rsidRPr="00F87263">
        <w:rPr>
          <w:sz w:val="20"/>
          <w:szCs w:val="20"/>
          <w:lang w:val="en-US"/>
        </w:rPr>
        <w:t>secretarul</w:t>
      </w:r>
      <w:proofErr w:type="spellEnd"/>
      <w:proofErr w:type="gramEnd"/>
      <w:r w:rsidRPr="00F87263">
        <w:rPr>
          <w:sz w:val="20"/>
          <w:szCs w:val="20"/>
          <w:lang w:val="en-US"/>
        </w:rPr>
        <w:t xml:space="preserve"> </w:t>
      </w:r>
      <w:proofErr w:type="spellStart"/>
      <w:r w:rsidRPr="00F87263">
        <w:rPr>
          <w:sz w:val="20"/>
          <w:szCs w:val="20"/>
          <w:lang w:val="en-US"/>
        </w:rPr>
        <w:t>Consiliului</w:t>
      </w:r>
      <w:proofErr w:type="spellEnd"/>
      <w:r w:rsidRPr="00F87263">
        <w:rPr>
          <w:sz w:val="20"/>
          <w:szCs w:val="20"/>
          <w:lang w:val="en-US"/>
        </w:rPr>
        <w:t xml:space="preserve"> </w:t>
      </w:r>
      <w:proofErr w:type="spellStart"/>
      <w:r w:rsidRPr="00F87263">
        <w:rPr>
          <w:sz w:val="20"/>
          <w:szCs w:val="20"/>
          <w:lang w:val="en-US"/>
        </w:rPr>
        <w:t>Raional</w:t>
      </w:r>
      <w:proofErr w:type="spellEnd"/>
      <w:r w:rsidRPr="00F87263">
        <w:rPr>
          <w:b/>
          <w:i/>
          <w:sz w:val="20"/>
          <w:szCs w:val="20"/>
          <w:lang w:val="en-US"/>
        </w:rPr>
        <w:t>_____________</w:t>
      </w:r>
    </w:p>
    <w:p w:rsidR="003C7BD4" w:rsidRDefault="003C7BD4" w:rsidP="003C7BD4">
      <w:pPr>
        <w:pStyle w:val="NormalWeb"/>
        <w:jc w:val="both"/>
        <w:rPr>
          <w:sz w:val="16"/>
          <w:szCs w:val="16"/>
          <w:lang w:val="en-US"/>
        </w:rPr>
      </w:pPr>
    </w:p>
    <w:p w:rsidR="00485CAB" w:rsidRDefault="00485CAB" w:rsidP="003C7BD4">
      <w:pPr>
        <w:pStyle w:val="NormalWeb"/>
        <w:jc w:val="both"/>
        <w:rPr>
          <w:sz w:val="16"/>
          <w:szCs w:val="16"/>
          <w:lang w:val="en-US"/>
        </w:rPr>
      </w:pPr>
    </w:p>
    <w:p w:rsidR="00485CAB" w:rsidRPr="00485CAB" w:rsidRDefault="00485CAB" w:rsidP="00485CAB">
      <w:pPr>
        <w:pStyle w:val="NormalWeb"/>
        <w:jc w:val="center"/>
        <w:rPr>
          <w:b/>
          <w:iCs/>
          <w:sz w:val="28"/>
          <w:szCs w:val="28"/>
          <w:lang w:val="en-US"/>
        </w:rPr>
      </w:pPr>
      <w:r w:rsidRPr="00485CAB">
        <w:rPr>
          <w:b/>
          <w:iCs/>
          <w:sz w:val="28"/>
          <w:szCs w:val="28"/>
          <w:lang w:val="en-US"/>
        </w:rPr>
        <w:t>NOTĂ INFORMATIVĂ</w:t>
      </w:r>
    </w:p>
    <w:p w:rsidR="00485CAB" w:rsidRPr="00485CAB" w:rsidRDefault="00485CAB" w:rsidP="00485CAB">
      <w:pPr>
        <w:pStyle w:val="NormalWeb"/>
        <w:jc w:val="center"/>
        <w:rPr>
          <w:b/>
          <w:iCs/>
          <w:sz w:val="28"/>
          <w:szCs w:val="28"/>
          <w:lang w:val="en-US"/>
        </w:rPr>
      </w:pPr>
      <w:r w:rsidRPr="00485CAB">
        <w:rPr>
          <w:b/>
          <w:iCs/>
          <w:sz w:val="28"/>
          <w:szCs w:val="28"/>
          <w:lang w:val="en-US"/>
        </w:rPr>
        <w:t xml:space="preserve">la </w:t>
      </w:r>
      <w:proofErr w:type="spellStart"/>
      <w:r w:rsidRPr="00485CAB">
        <w:rPr>
          <w:b/>
          <w:iCs/>
          <w:sz w:val="28"/>
          <w:szCs w:val="28"/>
          <w:lang w:val="en-US"/>
        </w:rPr>
        <w:t>proiectul</w:t>
      </w:r>
      <w:proofErr w:type="spellEnd"/>
      <w:r w:rsidRPr="00485CAB">
        <w:rPr>
          <w:b/>
          <w:iCs/>
          <w:sz w:val="28"/>
          <w:szCs w:val="28"/>
          <w:lang w:val="en-US"/>
        </w:rPr>
        <w:t xml:space="preserve"> de </w:t>
      </w:r>
      <w:proofErr w:type="spellStart"/>
      <w:r w:rsidRPr="00485CAB">
        <w:rPr>
          <w:b/>
          <w:iCs/>
          <w:sz w:val="28"/>
          <w:szCs w:val="28"/>
          <w:lang w:val="en-US"/>
        </w:rPr>
        <w:t>decizie</w:t>
      </w:r>
      <w:proofErr w:type="spellEnd"/>
      <w:r w:rsidRPr="00485CAB">
        <w:rPr>
          <w:b/>
          <w:iCs/>
          <w:sz w:val="28"/>
          <w:szCs w:val="28"/>
          <w:lang w:val="en-US"/>
        </w:rPr>
        <w:t xml:space="preserve"> </w:t>
      </w:r>
      <w:bookmarkStart w:id="1" w:name="_Hlk37672259"/>
      <w:r w:rsidRPr="00485CAB">
        <w:rPr>
          <w:b/>
          <w:iCs/>
          <w:sz w:val="28"/>
          <w:szCs w:val="28"/>
          <w:lang w:val="en-US"/>
        </w:rPr>
        <w:t xml:space="preserve">„Cu </w:t>
      </w:r>
      <w:proofErr w:type="spellStart"/>
      <w:r w:rsidRPr="00485CAB">
        <w:rPr>
          <w:b/>
          <w:iCs/>
          <w:sz w:val="28"/>
          <w:szCs w:val="28"/>
          <w:lang w:val="en-US"/>
        </w:rPr>
        <w:t>privire</w:t>
      </w:r>
      <w:proofErr w:type="spellEnd"/>
      <w:r w:rsidRPr="00485CAB">
        <w:rPr>
          <w:b/>
          <w:iCs/>
          <w:sz w:val="28"/>
          <w:szCs w:val="28"/>
          <w:lang w:val="en-US"/>
        </w:rPr>
        <w:t xml:space="preserve"> la </w:t>
      </w:r>
      <w:proofErr w:type="spellStart"/>
      <w:r w:rsidRPr="00485CAB">
        <w:rPr>
          <w:b/>
          <w:iCs/>
          <w:sz w:val="28"/>
          <w:szCs w:val="28"/>
          <w:lang w:val="en-US"/>
        </w:rPr>
        <w:t>activitatea</w:t>
      </w:r>
      <w:proofErr w:type="spellEnd"/>
      <w:r w:rsidRPr="00485CAB">
        <w:rPr>
          <w:b/>
          <w:iCs/>
          <w:sz w:val="28"/>
          <w:szCs w:val="28"/>
          <w:lang w:val="en-US"/>
        </w:rPr>
        <w:t xml:space="preserve"> ÎM</w:t>
      </w:r>
    </w:p>
    <w:p w:rsidR="00485CAB" w:rsidRPr="00485CAB" w:rsidRDefault="00485CAB" w:rsidP="00485CAB">
      <w:pPr>
        <w:pStyle w:val="NormalWeb"/>
        <w:jc w:val="center"/>
        <w:rPr>
          <w:b/>
          <w:iCs/>
          <w:sz w:val="28"/>
          <w:szCs w:val="28"/>
          <w:lang w:val="en-US"/>
        </w:rPr>
      </w:pPr>
      <w:r w:rsidRPr="00485CAB">
        <w:rPr>
          <w:b/>
          <w:iCs/>
          <w:sz w:val="28"/>
          <w:szCs w:val="28"/>
          <w:lang w:val="en-US"/>
        </w:rPr>
        <w:t>„</w:t>
      </w:r>
      <w:proofErr w:type="spellStart"/>
      <w:r w:rsidRPr="00485CAB">
        <w:rPr>
          <w:b/>
          <w:iCs/>
          <w:sz w:val="28"/>
          <w:szCs w:val="28"/>
          <w:lang w:val="en-US"/>
        </w:rPr>
        <w:t>Centrul</w:t>
      </w:r>
      <w:proofErr w:type="spellEnd"/>
      <w:r w:rsidRPr="00485CAB">
        <w:rPr>
          <w:b/>
          <w:iCs/>
          <w:sz w:val="28"/>
          <w:szCs w:val="28"/>
          <w:lang w:val="en-US"/>
        </w:rPr>
        <w:t xml:space="preserve"> </w:t>
      </w:r>
      <w:proofErr w:type="spellStart"/>
      <w:r w:rsidRPr="00485CAB">
        <w:rPr>
          <w:b/>
          <w:iCs/>
          <w:sz w:val="28"/>
          <w:szCs w:val="28"/>
          <w:lang w:val="en-US"/>
        </w:rPr>
        <w:t>Stomatologic</w:t>
      </w:r>
      <w:proofErr w:type="spellEnd"/>
      <w:r w:rsidRPr="00485CAB">
        <w:rPr>
          <w:b/>
          <w:iCs/>
          <w:sz w:val="28"/>
          <w:szCs w:val="28"/>
          <w:lang w:val="en-US"/>
        </w:rPr>
        <w:t xml:space="preserve"> </w:t>
      </w:r>
      <w:proofErr w:type="spellStart"/>
      <w:r w:rsidRPr="00485CAB">
        <w:rPr>
          <w:b/>
          <w:iCs/>
          <w:sz w:val="28"/>
          <w:szCs w:val="28"/>
          <w:lang w:val="en-US"/>
        </w:rPr>
        <w:t>Raional</w:t>
      </w:r>
      <w:proofErr w:type="spellEnd"/>
      <w:r w:rsidRPr="00485CAB">
        <w:rPr>
          <w:b/>
          <w:iCs/>
          <w:sz w:val="28"/>
          <w:szCs w:val="28"/>
          <w:lang w:val="en-US"/>
        </w:rPr>
        <w:t xml:space="preserve"> </w:t>
      </w:r>
      <w:proofErr w:type="spellStart"/>
      <w:r w:rsidRPr="00485CAB">
        <w:rPr>
          <w:b/>
          <w:iCs/>
          <w:sz w:val="28"/>
          <w:szCs w:val="28"/>
          <w:lang w:val="en-US"/>
        </w:rPr>
        <w:t>Cahul</w:t>
      </w:r>
      <w:proofErr w:type="spellEnd"/>
      <w:r w:rsidRPr="00485CAB">
        <w:rPr>
          <w:b/>
          <w:iCs/>
          <w:sz w:val="28"/>
          <w:szCs w:val="28"/>
          <w:lang w:val="en-US"/>
        </w:rPr>
        <w:t>”</w:t>
      </w:r>
    </w:p>
    <w:bookmarkEnd w:id="1"/>
    <w:p w:rsidR="00485CAB" w:rsidRPr="00485CAB" w:rsidRDefault="00485CAB" w:rsidP="00485CAB">
      <w:pPr>
        <w:pStyle w:val="NormalWeb"/>
        <w:rPr>
          <w:sz w:val="28"/>
          <w:szCs w:val="28"/>
          <w:lang w:val="en-US"/>
        </w:rPr>
      </w:pPr>
    </w:p>
    <w:p w:rsidR="00485CAB" w:rsidRPr="00485CAB" w:rsidRDefault="00485CAB" w:rsidP="00485CAB">
      <w:pPr>
        <w:pStyle w:val="NormalWeb"/>
        <w:shd w:val="clear" w:color="auto" w:fill="DEEAF6" w:themeFill="accent1" w:themeFillTint="33"/>
        <w:rPr>
          <w:b/>
          <w:bCs/>
          <w:i/>
          <w:iCs/>
          <w:sz w:val="28"/>
          <w:szCs w:val="28"/>
          <w:lang w:val="en-US"/>
        </w:rPr>
      </w:pPr>
      <w:r w:rsidRPr="00485CAB">
        <w:rPr>
          <w:b/>
          <w:bCs/>
          <w:i/>
          <w:iCs/>
          <w:sz w:val="28"/>
          <w:szCs w:val="28"/>
          <w:lang w:val="en-US"/>
        </w:rPr>
        <w:t xml:space="preserve">I. </w:t>
      </w:r>
      <w:proofErr w:type="spellStart"/>
      <w:r w:rsidRPr="00485CAB">
        <w:rPr>
          <w:b/>
          <w:bCs/>
          <w:i/>
          <w:iCs/>
          <w:sz w:val="28"/>
          <w:szCs w:val="28"/>
          <w:lang w:val="en-US"/>
        </w:rPr>
        <w:t>Denumirea</w:t>
      </w:r>
      <w:proofErr w:type="spellEnd"/>
      <w:r w:rsidRPr="00485CAB">
        <w:rPr>
          <w:b/>
          <w:bCs/>
          <w:i/>
          <w:iCs/>
          <w:sz w:val="28"/>
          <w:szCs w:val="28"/>
          <w:lang w:val="en-US"/>
        </w:rPr>
        <w:t xml:space="preserve"> </w:t>
      </w:r>
      <w:proofErr w:type="spellStart"/>
      <w:r w:rsidRPr="00485CAB">
        <w:rPr>
          <w:b/>
          <w:bCs/>
          <w:i/>
          <w:iCs/>
          <w:sz w:val="28"/>
          <w:szCs w:val="28"/>
          <w:lang w:val="en-US"/>
        </w:rPr>
        <w:t>autorului</w:t>
      </w:r>
      <w:proofErr w:type="spellEnd"/>
      <w:r w:rsidRPr="00485CAB">
        <w:rPr>
          <w:b/>
          <w:bCs/>
          <w:i/>
          <w:iCs/>
          <w:sz w:val="28"/>
          <w:szCs w:val="28"/>
          <w:lang w:val="en-US"/>
        </w:rPr>
        <w:t xml:space="preserve"> </w:t>
      </w:r>
      <w:proofErr w:type="spellStart"/>
      <w:r w:rsidRPr="00485CAB">
        <w:rPr>
          <w:b/>
          <w:bCs/>
          <w:i/>
          <w:iCs/>
          <w:sz w:val="28"/>
          <w:szCs w:val="28"/>
          <w:lang w:val="en-US"/>
        </w:rPr>
        <w:t>şi</w:t>
      </w:r>
      <w:proofErr w:type="spellEnd"/>
      <w:r w:rsidRPr="00485CAB">
        <w:rPr>
          <w:b/>
          <w:bCs/>
          <w:i/>
          <w:iCs/>
          <w:sz w:val="28"/>
          <w:szCs w:val="28"/>
          <w:lang w:val="en-US"/>
        </w:rPr>
        <w:t xml:space="preserve">, </w:t>
      </w:r>
      <w:proofErr w:type="spellStart"/>
      <w:r w:rsidRPr="00485CAB">
        <w:rPr>
          <w:b/>
          <w:bCs/>
          <w:i/>
          <w:iCs/>
          <w:sz w:val="28"/>
          <w:szCs w:val="28"/>
          <w:lang w:val="en-US"/>
        </w:rPr>
        <w:t>după</w:t>
      </w:r>
      <w:proofErr w:type="spellEnd"/>
      <w:r w:rsidRPr="00485CAB">
        <w:rPr>
          <w:b/>
          <w:bCs/>
          <w:i/>
          <w:iCs/>
          <w:sz w:val="28"/>
          <w:szCs w:val="28"/>
          <w:lang w:val="en-US"/>
        </w:rPr>
        <w:t xml:space="preserve"> </w:t>
      </w:r>
      <w:proofErr w:type="spellStart"/>
      <w:r w:rsidRPr="00485CAB">
        <w:rPr>
          <w:b/>
          <w:bCs/>
          <w:i/>
          <w:iCs/>
          <w:sz w:val="28"/>
          <w:szCs w:val="28"/>
          <w:lang w:val="en-US"/>
        </w:rPr>
        <w:t>caz</w:t>
      </w:r>
      <w:proofErr w:type="spellEnd"/>
      <w:r w:rsidRPr="00485CAB">
        <w:rPr>
          <w:b/>
          <w:bCs/>
          <w:i/>
          <w:iCs/>
          <w:sz w:val="28"/>
          <w:szCs w:val="28"/>
          <w:lang w:val="en-US"/>
        </w:rPr>
        <w:t xml:space="preserve">, a </w:t>
      </w:r>
      <w:proofErr w:type="spellStart"/>
      <w:r w:rsidRPr="00485CAB">
        <w:rPr>
          <w:b/>
          <w:bCs/>
          <w:i/>
          <w:iCs/>
          <w:sz w:val="28"/>
          <w:szCs w:val="28"/>
          <w:lang w:val="en-US"/>
        </w:rPr>
        <w:t>participanţilor</w:t>
      </w:r>
      <w:proofErr w:type="spellEnd"/>
      <w:r w:rsidRPr="00485CAB">
        <w:rPr>
          <w:b/>
          <w:bCs/>
          <w:i/>
          <w:iCs/>
          <w:sz w:val="28"/>
          <w:szCs w:val="28"/>
          <w:lang w:val="en-US"/>
        </w:rPr>
        <w:t xml:space="preserve"> la </w:t>
      </w:r>
      <w:proofErr w:type="spellStart"/>
      <w:r w:rsidRPr="00485CAB">
        <w:rPr>
          <w:b/>
          <w:bCs/>
          <w:i/>
          <w:iCs/>
          <w:sz w:val="28"/>
          <w:szCs w:val="28"/>
          <w:lang w:val="en-US"/>
        </w:rPr>
        <w:t>elaborarea</w:t>
      </w:r>
      <w:proofErr w:type="spellEnd"/>
      <w:r w:rsidRPr="00485CAB">
        <w:rPr>
          <w:b/>
          <w:bCs/>
          <w:i/>
          <w:iCs/>
          <w:sz w:val="28"/>
          <w:szCs w:val="28"/>
          <w:lang w:val="en-US"/>
        </w:rPr>
        <w:t xml:space="preserve"> </w:t>
      </w:r>
      <w:proofErr w:type="spellStart"/>
      <w:r w:rsidRPr="00485CAB">
        <w:rPr>
          <w:b/>
          <w:bCs/>
          <w:i/>
          <w:iCs/>
          <w:sz w:val="28"/>
          <w:szCs w:val="28"/>
          <w:lang w:val="en-US"/>
        </w:rPr>
        <w:t>proiectului</w:t>
      </w:r>
      <w:proofErr w:type="spellEnd"/>
      <w:r w:rsidRPr="00485CAB">
        <w:rPr>
          <w:b/>
          <w:bCs/>
          <w:i/>
          <w:iCs/>
          <w:sz w:val="28"/>
          <w:szCs w:val="28"/>
          <w:lang w:val="en-US"/>
        </w:rPr>
        <w:t xml:space="preserve"> </w:t>
      </w:r>
    </w:p>
    <w:p w:rsidR="00485CAB" w:rsidRPr="00485CAB" w:rsidRDefault="00485CAB" w:rsidP="00485CAB">
      <w:pPr>
        <w:pStyle w:val="NormalWeb"/>
        <w:rPr>
          <w:sz w:val="28"/>
          <w:szCs w:val="28"/>
          <w:lang w:val="en-US"/>
        </w:rPr>
      </w:pPr>
      <w:r w:rsidRPr="00485CAB">
        <w:rPr>
          <w:b/>
          <w:bCs/>
          <w:sz w:val="28"/>
          <w:szCs w:val="28"/>
          <w:lang w:val="en-US"/>
        </w:rPr>
        <w:t xml:space="preserve">    </w:t>
      </w:r>
      <w:proofErr w:type="spellStart"/>
      <w:r w:rsidRPr="00485CAB">
        <w:rPr>
          <w:sz w:val="28"/>
          <w:szCs w:val="28"/>
          <w:lang w:val="en-US"/>
        </w:rPr>
        <w:t>Direcția</w:t>
      </w:r>
      <w:proofErr w:type="spellEnd"/>
      <w:r w:rsidRPr="00485CAB">
        <w:rPr>
          <w:sz w:val="28"/>
          <w:szCs w:val="28"/>
          <w:lang w:val="en-US"/>
        </w:rPr>
        <w:t xml:space="preserve"> </w:t>
      </w:r>
      <w:proofErr w:type="spellStart"/>
      <w:r w:rsidRPr="00485CAB">
        <w:rPr>
          <w:sz w:val="28"/>
          <w:szCs w:val="28"/>
          <w:lang w:val="en-US"/>
        </w:rPr>
        <w:t>Economie</w:t>
      </w:r>
      <w:proofErr w:type="spellEnd"/>
      <w:r w:rsidRPr="00485CAB">
        <w:rPr>
          <w:sz w:val="28"/>
          <w:szCs w:val="28"/>
          <w:lang w:val="en-US"/>
        </w:rPr>
        <w:t xml:space="preserve"> </w:t>
      </w:r>
      <w:proofErr w:type="spellStart"/>
      <w:r w:rsidRPr="00485CAB">
        <w:rPr>
          <w:sz w:val="28"/>
          <w:szCs w:val="28"/>
          <w:lang w:val="en-US"/>
        </w:rPr>
        <w:t>și</w:t>
      </w:r>
      <w:proofErr w:type="spellEnd"/>
      <w:r w:rsidRPr="00485CAB">
        <w:rPr>
          <w:sz w:val="28"/>
          <w:szCs w:val="28"/>
          <w:lang w:val="en-US"/>
        </w:rPr>
        <w:t xml:space="preserve"> </w:t>
      </w:r>
      <w:proofErr w:type="spellStart"/>
      <w:r w:rsidRPr="00485CAB">
        <w:rPr>
          <w:sz w:val="28"/>
          <w:szCs w:val="28"/>
          <w:lang w:val="en-US"/>
        </w:rPr>
        <w:t>dezvoltare</w:t>
      </w:r>
      <w:proofErr w:type="spellEnd"/>
      <w:r w:rsidRPr="00485CAB">
        <w:rPr>
          <w:sz w:val="28"/>
          <w:szCs w:val="28"/>
          <w:lang w:val="en-US"/>
        </w:rPr>
        <w:t xml:space="preserve"> </w:t>
      </w:r>
      <w:proofErr w:type="spellStart"/>
      <w:r w:rsidRPr="00485CAB">
        <w:rPr>
          <w:sz w:val="28"/>
          <w:szCs w:val="28"/>
          <w:lang w:val="en-US"/>
        </w:rPr>
        <w:t>teritorială</w:t>
      </w:r>
      <w:proofErr w:type="spellEnd"/>
      <w:r w:rsidRPr="00485CAB">
        <w:rPr>
          <w:sz w:val="28"/>
          <w:szCs w:val="28"/>
          <w:lang w:val="en-US"/>
        </w:rPr>
        <w:t>.</w:t>
      </w:r>
    </w:p>
    <w:p w:rsidR="00485CAB" w:rsidRPr="00485CAB" w:rsidRDefault="00485CAB" w:rsidP="00485CAB">
      <w:pPr>
        <w:pStyle w:val="NormalWeb"/>
        <w:rPr>
          <w:b/>
          <w:bCs/>
          <w:sz w:val="28"/>
          <w:szCs w:val="28"/>
          <w:lang w:val="en-US"/>
        </w:rPr>
      </w:pPr>
    </w:p>
    <w:p w:rsidR="00485CAB" w:rsidRPr="00485CAB" w:rsidRDefault="00485CAB" w:rsidP="00485CAB">
      <w:pPr>
        <w:pStyle w:val="NormalWeb"/>
        <w:shd w:val="clear" w:color="auto" w:fill="DEEAF6" w:themeFill="accent1" w:themeFillTint="33"/>
        <w:rPr>
          <w:b/>
          <w:bCs/>
          <w:i/>
          <w:iCs/>
          <w:sz w:val="28"/>
          <w:szCs w:val="28"/>
          <w:lang w:val="en-US"/>
        </w:rPr>
      </w:pPr>
      <w:r w:rsidRPr="00485CAB">
        <w:rPr>
          <w:b/>
          <w:bCs/>
          <w:i/>
          <w:iCs/>
          <w:sz w:val="28"/>
          <w:szCs w:val="28"/>
          <w:lang w:val="en-US"/>
        </w:rPr>
        <w:t xml:space="preserve">II.  </w:t>
      </w:r>
      <w:proofErr w:type="spellStart"/>
      <w:r w:rsidRPr="00485CAB">
        <w:rPr>
          <w:b/>
          <w:bCs/>
          <w:i/>
          <w:iCs/>
          <w:sz w:val="28"/>
          <w:szCs w:val="28"/>
          <w:lang w:val="en-US"/>
        </w:rPr>
        <w:t>Condițiile</w:t>
      </w:r>
      <w:proofErr w:type="spellEnd"/>
      <w:r w:rsidRPr="00485CAB">
        <w:rPr>
          <w:b/>
          <w:bCs/>
          <w:i/>
          <w:iCs/>
          <w:sz w:val="28"/>
          <w:szCs w:val="28"/>
          <w:lang w:val="en-US"/>
        </w:rPr>
        <w:t xml:space="preserve"> </w:t>
      </w:r>
      <w:proofErr w:type="spellStart"/>
      <w:r w:rsidRPr="00485CAB">
        <w:rPr>
          <w:b/>
          <w:bCs/>
          <w:i/>
          <w:iCs/>
          <w:sz w:val="28"/>
          <w:szCs w:val="28"/>
          <w:lang w:val="en-US"/>
        </w:rPr>
        <w:t>ce</w:t>
      </w:r>
      <w:proofErr w:type="spellEnd"/>
      <w:r w:rsidRPr="00485CAB">
        <w:rPr>
          <w:b/>
          <w:bCs/>
          <w:i/>
          <w:iCs/>
          <w:sz w:val="28"/>
          <w:szCs w:val="28"/>
          <w:lang w:val="en-US"/>
        </w:rPr>
        <w:t xml:space="preserve"> au </w:t>
      </w:r>
      <w:proofErr w:type="spellStart"/>
      <w:r w:rsidRPr="00485CAB">
        <w:rPr>
          <w:b/>
          <w:bCs/>
          <w:i/>
          <w:iCs/>
          <w:sz w:val="28"/>
          <w:szCs w:val="28"/>
          <w:lang w:val="en-US"/>
        </w:rPr>
        <w:t>impus</w:t>
      </w:r>
      <w:proofErr w:type="spellEnd"/>
      <w:r w:rsidRPr="00485CAB">
        <w:rPr>
          <w:b/>
          <w:bCs/>
          <w:i/>
          <w:iCs/>
          <w:sz w:val="28"/>
          <w:szCs w:val="28"/>
          <w:lang w:val="en-US"/>
        </w:rPr>
        <w:t xml:space="preserve"> </w:t>
      </w:r>
      <w:proofErr w:type="spellStart"/>
      <w:r w:rsidRPr="00485CAB">
        <w:rPr>
          <w:b/>
          <w:bCs/>
          <w:i/>
          <w:iCs/>
          <w:sz w:val="28"/>
          <w:szCs w:val="28"/>
          <w:lang w:val="en-US"/>
        </w:rPr>
        <w:t>elaborarea</w:t>
      </w:r>
      <w:proofErr w:type="spellEnd"/>
      <w:r w:rsidRPr="00485CAB">
        <w:rPr>
          <w:b/>
          <w:bCs/>
          <w:i/>
          <w:iCs/>
          <w:sz w:val="28"/>
          <w:szCs w:val="28"/>
          <w:lang w:val="en-US"/>
        </w:rPr>
        <w:t xml:space="preserve"> </w:t>
      </w:r>
      <w:proofErr w:type="spellStart"/>
      <w:r w:rsidRPr="00485CAB">
        <w:rPr>
          <w:b/>
          <w:bCs/>
          <w:i/>
          <w:iCs/>
          <w:sz w:val="28"/>
          <w:szCs w:val="28"/>
          <w:lang w:val="en-US"/>
        </w:rPr>
        <w:t>proiectului</w:t>
      </w:r>
      <w:proofErr w:type="spellEnd"/>
    </w:p>
    <w:p w:rsidR="00485CAB" w:rsidRPr="00485CAB" w:rsidRDefault="00485CAB" w:rsidP="00485CAB">
      <w:pPr>
        <w:pStyle w:val="NormalWeb"/>
        <w:rPr>
          <w:sz w:val="28"/>
          <w:szCs w:val="28"/>
          <w:lang w:val="en-US"/>
        </w:rPr>
      </w:pPr>
      <w:proofErr w:type="spellStart"/>
      <w:r w:rsidRPr="00485CAB">
        <w:rPr>
          <w:sz w:val="28"/>
          <w:szCs w:val="28"/>
          <w:lang w:val="en-US"/>
        </w:rPr>
        <w:t>Proiectul</w:t>
      </w:r>
      <w:proofErr w:type="spellEnd"/>
      <w:r w:rsidRPr="00485CAB">
        <w:rPr>
          <w:sz w:val="28"/>
          <w:szCs w:val="28"/>
          <w:lang w:val="en-US"/>
        </w:rPr>
        <w:t xml:space="preserve"> </w:t>
      </w:r>
      <w:proofErr w:type="spellStart"/>
      <w:r w:rsidRPr="00485CAB">
        <w:rPr>
          <w:sz w:val="28"/>
          <w:szCs w:val="28"/>
          <w:lang w:val="en-US"/>
        </w:rPr>
        <w:t>deciziei</w:t>
      </w:r>
      <w:proofErr w:type="spellEnd"/>
      <w:r w:rsidRPr="00485CAB">
        <w:rPr>
          <w:sz w:val="28"/>
          <w:szCs w:val="28"/>
          <w:lang w:val="en-US"/>
        </w:rPr>
        <w:t xml:space="preserve"> a </w:t>
      </w:r>
      <w:proofErr w:type="spellStart"/>
      <w:r w:rsidRPr="00485CAB">
        <w:rPr>
          <w:sz w:val="28"/>
          <w:szCs w:val="28"/>
          <w:lang w:val="en-US"/>
        </w:rPr>
        <w:t>fost</w:t>
      </w:r>
      <w:proofErr w:type="spellEnd"/>
      <w:r w:rsidRPr="00485CAB">
        <w:rPr>
          <w:sz w:val="28"/>
          <w:szCs w:val="28"/>
          <w:lang w:val="en-US"/>
        </w:rPr>
        <w:t xml:space="preserve"> </w:t>
      </w:r>
      <w:proofErr w:type="spellStart"/>
      <w:r w:rsidRPr="00485CAB">
        <w:rPr>
          <w:sz w:val="28"/>
          <w:szCs w:val="28"/>
          <w:lang w:val="en-US"/>
        </w:rPr>
        <w:t>elaborat</w:t>
      </w:r>
      <w:proofErr w:type="spellEnd"/>
      <w:r w:rsidRPr="00485CAB">
        <w:rPr>
          <w:sz w:val="28"/>
          <w:szCs w:val="28"/>
          <w:lang w:val="en-US"/>
        </w:rPr>
        <w:t xml:space="preserve"> de </w:t>
      </w:r>
      <w:proofErr w:type="spellStart"/>
      <w:r w:rsidRPr="00485CAB">
        <w:rPr>
          <w:sz w:val="28"/>
          <w:szCs w:val="28"/>
          <w:lang w:val="en-US"/>
        </w:rPr>
        <w:t>către</w:t>
      </w:r>
      <w:proofErr w:type="spellEnd"/>
      <w:r w:rsidRPr="00485CAB">
        <w:rPr>
          <w:sz w:val="28"/>
          <w:szCs w:val="28"/>
          <w:lang w:val="en-US"/>
        </w:rPr>
        <w:t xml:space="preserve"> </w:t>
      </w:r>
      <w:proofErr w:type="spellStart"/>
      <w:r w:rsidRPr="00485CAB">
        <w:rPr>
          <w:sz w:val="28"/>
          <w:szCs w:val="28"/>
          <w:lang w:val="en-US"/>
        </w:rPr>
        <w:t>Direcţia</w:t>
      </w:r>
      <w:proofErr w:type="spellEnd"/>
      <w:r w:rsidRPr="00485CAB">
        <w:rPr>
          <w:sz w:val="28"/>
          <w:szCs w:val="28"/>
          <w:lang w:val="en-US"/>
        </w:rPr>
        <w:t xml:space="preserve"> </w:t>
      </w:r>
      <w:proofErr w:type="spellStart"/>
      <w:r w:rsidRPr="00485CAB">
        <w:rPr>
          <w:sz w:val="28"/>
          <w:szCs w:val="28"/>
          <w:lang w:val="en-US"/>
        </w:rPr>
        <w:t>economie</w:t>
      </w:r>
      <w:proofErr w:type="spellEnd"/>
      <w:r w:rsidRPr="00485CAB">
        <w:rPr>
          <w:sz w:val="28"/>
          <w:szCs w:val="28"/>
          <w:lang w:val="en-US"/>
        </w:rPr>
        <w:t xml:space="preserve"> </w:t>
      </w:r>
      <w:proofErr w:type="spellStart"/>
      <w:r w:rsidRPr="00485CAB">
        <w:rPr>
          <w:sz w:val="28"/>
          <w:szCs w:val="28"/>
          <w:lang w:val="en-US"/>
        </w:rPr>
        <w:t>și</w:t>
      </w:r>
      <w:proofErr w:type="spellEnd"/>
      <w:r w:rsidRPr="00485CAB">
        <w:rPr>
          <w:sz w:val="28"/>
          <w:szCs w:val="28"/>
          <w:lang w:val="en-US"/>
        </w:rPr>
        <w:t xml:space="preserve"> </w:t>
      </w:r>
      <w:proofErr w:type="spellStart"/>
      <w:r w:rsidRPr="00485CAB">
        <w:rPr>
          <w:sz w:val="28"/>
          <w:szCs w:val="28"/>
          <w:lang w:val="en-US"/>
        </w:rPr>
        <w:t>dezvoltare</w:t>
      </w:r>
      <w:proofErr w:type="spellEnd"/>
      <w:r w:rsidRPr="00485CAB">
        <w:rPr>
          <w:sz w:val="28"/>
          <w:szCs w:val="28"/>
          <w:lang w:val="en-US"/>
        </w:rPr>
        <w:t xml:space="preserve"> </w:t>
      </w:r>
      <w:proofErr w:type="spellStart"/>
      <w:r w:rsidRPr="00485CAB">
        <w:rPr>
          <w:sz w:val="28"/>
          <w:szCs w:val="28"/>
          <w:lang w:val="en-US"/>
        </w:rPr>
        <w:t>teritorială</w:t>
      </w:r>
      <w:proofErr w:type="spellEnd"/>
      <w:r w:rsidRPr="00485CAB">
        <w:rPr>
          <w:sz w:val="28"/>
          <w:szCs w:val="28"/>
          <w:lang w:val="en-US"/>
        </w:rPr>
        <w:t xml:space="preserve">, </w:t>
      </w: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conformitate</w:t>
      </w:r>
      <w:proofErr w:type="spellEnd"/>
      <w:r w:rsidRPr="00485CAB">
        <w:rPr>
          <w:sz w:val="28"/>
          <w:szCs w:val="28"/>
          <w:lang w:val="en-US"/>
        </w:rPr>
        <w:t xml:space="preserve"> cu </w:t>
      </w:r>
      <w:proofErr w:type="spellStart"/>
      <w:r w:rsidRPr="00485CAB">
        <w:rPr>
          <w:sz w:val="28"/>
          <w:szCs w:val="28"/>
          <w:lang w:val="en-US"/>
        </w:rPr>
        <w:t>prevederile</w:t>
      </w:r>
      <w:proofErr w:type="spellEnd"/>
      <w:r w:rsidRPr="00485CAB">
        <w:rPr>
          <w:sz w:val="28"/>
          <w:szCs w:val="28"/>
          <w:lang w:val="en-US"/>
        </w:rPr>
        <w:t xml:space="preserve"> </w:t>
      </w:r>
      <w:r w:rsidRPr="00485CAB">
        <w:rPr>
          <w:sz w:val="28"/>
          <w:szCs w:val="28"/>
          <w:lang w:val="ro-RO"/>
        </w:rPr>
        <w:t xml:space="preserve">art. 43 al Legii nr. 436 din 28.12.2006 privind administrația publică locală,  Legea nr. 121-XVI din 04.05.2007 privind administrarea și </w:t>
      </w:r>
      <w:proofErr w:type="spellStart"/>
      <w:r w:rsidRPr="00485CAB">
        <w:rPr>
          <w:sz w:val="28"/>
          <w:szCs w:val="28"/>
          <w:lang w:val="ro-RO"/>
        </w:rPr>
        <w:t>deetatizarea</w:t>
      </w:r>
      <w:proofErr w:type="spellEnd"/>
      <w:r w:rsidRPr="00485CAB">
        <w:rPr>
          <w:sz w:val="28"/>
          <w:szCs w:val="28"/>
          <w:lang w:val="ro-RO"/>
        </w:rPr>
        <w:t xml:space="preserve"> proprietății publice, Legea nr. 246 din 23.11.2017 cu privire la întreprinderea de stat și întreprinderea municipală.   Conform art. 4 alin. (2)  </w:t>
      </w:r>
      <w:proofErr w:type="spellStart"/>
      <w:r w:rsidRPr="00485CAB">
        <w:rPr>
          <w:sz w:val="28"/>
          <w:szCs w:val="28"/>
          <w:lang w:val="ro-RO"/>
        </w:rPr>
        <w:t>lit.i</w:t>
      </w:r>
      <w:proofErr w:type="spellEnd"/>
      <w:r w:rsidRPr="00485CAB">
        <w:rPr>
          <w:sz w:val="28"/>
          <w:szCs w:val="28"/>
          <w:lang w:val="ro-RO"/>
        </w:rPr>
        <w:t xml:space="preserve">) din Legea nr.435-XVI din 28.12.2006 privind descentralizarea administrativă, autoritățile publice locale administrează întreprinderile municipale de interes raional. Luându-se în considerare Hotărârea de Guvern Nr. 484 din 18.10.2019 pentru aprobarea unor acte normative privind punerea în aplicare a Legii nr.246/2017 cu privire la întreprinderea de stat și întreprinderea municipală, care a aprobat documentele – model de reglementare a activității întreprinderilor de stat și municipale, se impun operarea unor modificări în actele de constituire ale ÎM „Centrul Stomatologic Raional Cahul”. </w:t>
      </w:r>
    </w:p>
    <w:p w:rsidR="00485CAB" w:rsidRPr="00485CAB" w:rsidRDefault="00485CAB" w:rsidP="00485CAB">
      <w:pPr>
        <w:pStyle w:val="NormalWeb"/>
        <w:rPr>
          <w:sz w:val="28"/>
          <w:szCs w:val="28"/>
          <w:lang w:val="ro-RO"/>
        </w:rPr>
      </w:pPr>
    </w:p>
    <w:p w:rsidR="00485CAB" w:rsidRPr="00485CAB" w:rsidRDefault="00485CAB" w:rsidP="00485CAB">
      <w:pPr>
        <w:pStyle w:val="NormalWeb"/>
        <w:shd w:val="clear" w:color="auto" w:fill="DEEAF6" w:themeFill="accent1" w:themeFillTint="33"/>
        <w:rPr>
          <w:b/>
          <w:bCs/>
          <w:i/>
          <w:iCs/>
          <w:sz w:val="28"/>
          <w:szCs w:val="28"/>
          <w:lang w:val="en-US"/>
        </w:rPr>
      </w:pPr>
      <w:r w:rsidRPr="00485CAB">
        <w:rPr>
          <w:b/>
          <w:bCs/>
          <w:i/>
          <w:iCs/>
          <w:sz w:val="28"/>
          <w:szCs w:val="28"/>
          <w:lang w:val="en-US"/>
        </w:rPr>
        <w:t xml:space="preserve">III.  </w:t>
      </w:r>
      <w:proofErr w:type="spellStart"/>
      <w:r w:rsidRPr="00485CAB">
        <w:rPr>
          <w:b/>
          <w:bCs/>
          <w:i/>
          <w:iCs/>
          <w:sz w:val="28"/>
          <w:szCs w:val="28"/>
          <w:lang w:val="en-US"/>
        </w:rPr>
        <w:t>Principalele</w:t>
      </w:r>
      <w:proofErr w:type="spellEnd"/>
      <w:r w:rsidRPr="00485CAB">
        <w:rPr>
          <w:b/>
          <w:bCs/>
          <w:i/>
          <w:iCs/>
          <w:sz w:val="28"/>
          <w:szCs w:val="28"/>
          <w:lang w:val="en-US"/>
        </w:rPr>
        <w:t xml:space="preserve"> </w:t>
      </w:r>
      <w:proofErr w:type="spellStart"/>
      <w:r w:rsidRPr="00485CAB">
        <w:rPr>
          <w:b/>
          <w:bCs/>
          <w:i/>
          <w:iCs/>
          <w:sz w:val="28"/>
          <w:szCs w:val="28"/>
          <w:lang w:val="en-US"/>
        </w:rPr>
        <w:t>prevederi</w:t>
      </w:r>
      <w:proofErr w:type="spellEnd"/>
      <w:r w:rsidRPr="00485CAB">
        <w:rPr>
          <w:b/>
          <w:bCs/>
          <w:i/>
          <w:iCs/>
          <w:sz w:val="28"/>
          <w:szCs w:val="28"/>
          <w:lang w:val="en-US"/>
        </w:rPr>
        <w:t xml:space="preserve"> ale </w:t>
      </w:r>
      <w:proofErr w:type="spellStart"/>
      <w:r w:rsidRPr="00485CAB">
        <w:rPr>
          <w:b/>
          <w:bCs/>
          <w:i/>
          <w:iCs/>
          <w:sz w:val="28"/>
          <w:szCs w:val="28"/>
          <w:lang w:val="en-US"/>
        </w:rPr>
        <w:t>proiectului</w:t>
      </w:r>
      <w:proofErr w:type="spellEnd"/>
      <w:r w:rsidRPr="00485CAB">
        <w:rPr>
          <w:b/>
          <w:bCs/>
          <w:i/>
          <w:iCs/>
          <w:sz w:val="28"/>
          <w:szCs w:val="28"/>
          <w:lang w:val="en-US"/>
        </w:rPr>
        <w:t xml:space="preserve"> de </w:t>
      </w:r>
      <w:proofErr w:type="spellStart"/>
      <w:r w:rsidRPr="00485CAB">
        <w:rPr>
          <w:b/>
          <w:bCs/>
          <w:i/>
          <w:iCs/>
          <w:sz w:val="28"/>
          <w:szCs w:val="28"/>
          <w:lang w:val="en-US"/>
        </w:rPr>
        <w:t>decizie</w:t>
      </w:r>
      <w:proofErr w:type="spellEnd"/>
    </w:p>
    <w:p w:rsidR="00485CAB" w:rsidRDefault="00485CAB" w:rsidP="00485CAB">
      <w:pPr>
        <w:pStyle w:val="NormalWeb"/>
        <w:rPr>
          <w:sz w:val="28"/>
          <w:szCs w:val="28"/>
          <w:lang w:val="en-US"/>
        </w:rPr>
      </w:pP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urma</w:t>
      </w:r>
      <w:proofErr w:type="spellEnd"/>
      <w:r w:rsidRPr="00485CAB">
        <w:rPr>
          <w:sz w:val="28"/>
          <w:szCs w:val="28"/>
          <w:lang w:val="en-US"/>
        </w:rPr>
        <w:t xml:space="preserve"> </w:t>
      </w:r>
      <w:proofErr w:type="spellStart"/>
      <w:r w:rsidRPr="00485CAB">
        <w:rPr>
          <w:sz w:val="28"/>
          <w:szCs w:val="28"/>
          <w:lang w:val="en-US"/>
        </w:rPr>
        <w:t>examinării</w:t>
      </w:r>
      <w:proofErr w:type="spellEnd"/>
      <w:r w:rsidRPr="00485CAB">
        <w:rPr>
          <w:sz w:val="28"/>
          <w:szCs w:val="28"/>
          <w:lang w:val="en-US"/>
        </w:rPr>
        <w:t xml:space="preserve"> </w:t>
      </w:r>
      <w:proofErr w:type="spellStart"/>
      <w:r w:rsidRPr="00485CAB">
        <w:rPr>
          <w:sz w:val="28"/>
          <w:szCs w:val="28"/>
          <w:lang w:val="en-US"/>
        </w:rPr>
        <w:t>setului</w:t>
      </w:r>
      <w:proofErr w:type="spellEnd"/>
      <w:r w:rsidRPr="00485CAB">
        <w:rPr>
          <w:sz w:val="28"/>
          <w:szCs w:val="28"/>
          <w:lang w:val="en-US"/>
        </w:rPr>
        <w:t xml:space="preserve"> de </w:t>
      </w:r>
      <w:proofErr w:type="spellStart"/>
      <w:r w:rsidRPr="00485CAB">
        <w:rPr>
          <w:sz w:val="28"/>
          <w:szCs w:val="28"/>
          <w:lang w:val="en-US"/>
        </w:rPr>
        <w:t>documente</w:t>
      </w:r>
      <w:proofErr w:type="spellEnd"/>
      <w:r w:rsidRPr="00485CAB">
        <w:rPr>
          <w:sz w:val="28"/>
          <w:szCs w:val="28"/>
          <w:lang w:val="en-US"/>
        </w:rPr>
        <w:t xml:space="preserve"> </w:t>
      </w:r>
      <w:proofErr w:type="spellStart"/>
      <w:r w:rsidRPr="00485CAB">
        <w:rPr>
          <w:sz w:val="28"/>
          <w:szCs w:val="28"/>
          <w:lang w:val="en-US"/>
        </w:rPr>
        <w:t>prezentat</w:t>
      </w:r>
      <w:proofErr w:type="spellEnd"/>
      <w:r w:rsidRPr="00485CAB">
        <w:rPr>
          <w:sz w:val="28"/>
          <w:szCs w:val="28"/>
          <w:lang w:val="en-US"/>
        </w:rPr>
        <w:t xml:space="preserve"> de </w:t>
      </w:r>
      <w:proofErr w:type="spellStart"/>
      <w:r w:rsidRPr="00485CAB">
        <w:rPr>
          <w:sz w:val="28"/>
          <w:szCs w:val="28"/>
          <w:lang w:val="en-US"/>
        </w:rPr>
        <w:t>către</w:t>
      </w:r>
      <w:proofErr w:type="spellEnd"/>
      <w:r w:rsidRPr="00485CAB">
        <w:rPr>
          <w:sz w:val="28"/>
          <w:szCs w:val="28"/>
          <w:lang w:val="en-US"/>
        </w:rPr>
        <w:t xml:space="preserve"> dl Radu Sergiu, </w:t>
      </w:r>
      <w:proofErr w:type="spellStart"/>
      <w:r w:rsidRPr="00485CAB">
        <w:rPr>
          <w:sz w:val="28"/>
          <w:szCs w:val="28"/>
          <w:lang w:val="en-US"/>
        </w:rPr>
        <w:t>directorul</w:t>
      </w:r>
      <w:proofErr w:type="spellEnd"/>
      <w:r w:rsidRPr="00485CAB">
        <w:rPr>
          <w:sz w:val="28"/>
          <w:szCs w:val="28"/>
          <w:lang w:val="en-US"/>
        </w:rPr>
        <w:t xml:space="preserve"> </w:t>
      </w:r>
      <w:proofErr w:type="spellStart"/>
      <w:r w:rsidRPr="00485CAB">
        <w:rPr>
          <w:sz w:val="28"/>
          <w:szCs w:val="28"/>
          <w:lang w:val="en-US"/>
        </w:rPr>
        <w:t>întreprinderii</w:t>
      </w:r>
      <w:proofErr w:type="spellEnd"/>
      <w:r w:rsidRPr="00485CAB">
        <w:rPr>
          <w:sz w:val="28"/>
          <w:szCs w:val="28"/>
          <w:lang w:val="en-US"/>
        </w:rPr>
        <w:t xml:space="preserve"> </w:t>
      </w:r>
      <w:proofErr w:type="spellStart"/>
      <w:r w:rsidRPr="00485CAB">
        <w:rPr>
          <w:sz w:val="28"/>
          <w:szCs w:val="28"/>
          <w:lang w:val="en-US"/>
        </w:rPr>
        <w:t>municipale</w:t>
      </w:r>
      <w:proofErr w:type="spellEnd"/>
      <w:r w:rsidRPr="00485CAB">
        <w:rPr>
          <w:sz w:val="28"/>
          <w:szCs w:val="28"/>
          <w:lang w:val="en-US"/>
        </w:rPr>
        <w:t xml:space="preserve"> „</w:t>
      </w:r>
      <w:proofErr w:type="spellStart"/>
      <w:r w:rsidRPr="00485CAB">
        <w:rPr>
          <w:sz w:val="28"/>
          <w:szCs w:val="28"/>
          <w:lang w:val="en-US"/>
        </w:rPr>
        <w:t>Centrul</w:t>
      </w:r>
      <w:proofErr w:type="spellEnd"/>
      <w:r w:rsidRPr="00485CAB">
        <w:rPr>
          <w:sz w:val="28"/>
          <w:szCs w:val="28"/>
          <w:lang w:val="en-US"/>
        </w:rPr>
        <w:t xml:space="preserve"> </w:t>
      </w:r>
      <w:proofErr w:type="spellStart"/>
      <w:r w:rsidRPr="00485CAB">
        <w:rPr>
          <w:sz w:val="28"/>
          <w:szCs w:val="28"/>
          <w:lang w:val="en-US"/>
        </w:rPr>
        <w:t>Stomatologic</w:t>
      </w:r>
      <w:proofErr w:type="spellEnd"/>
      <w:r w:rsidRPr="00485CAB">
        <w:rPr>
          <w:sz w:val="28"/>
          <w:szCs w:val="28"/>
          <w:lang w:val="en-US"/>
        </w:rPr>
        <w:t xml:space="preserve"> </w:t>
      </w:r>
      <w:proofErr w:type="spellStart"/>
      <w:r w:rsidRPr="00485CAB">
        <w:rPr>
          <w:sz w:val="28"/>
          <w:szCs w:val="28"/>
          <w:lang w:val="en-US"/>
        </w:rPr>
        <w:t>Raional</w:t>
      </w:r>
      <w:proofErr w:type="spellEnd"/>
      <w:r w:rsidRPr="00485CAB">
        <w:rPr>
          <w:sz w:val="28"/>
          <w:szCs w:val="28"/>
          <w:lang w:val="en-US"/>
        </w:rPr>
        <w:t xml:space="preserve"> </w:t>
      </w:r>
      <w:proofErr w:type="spellStart"/>
      <w:r w:rsidRPr="00485CAB">
        <w:rPr>
          <w:sz w:val="28"/>
          <w:szCs w:val="28"/>
          <w:lang w:val="en-US"/>
        </w:rPr>
        <w:t>Cahul</w:t>
      </w:r>
      <w:proofErr w:type="spellEnd"/>
      <w:r w:rsidRPr="00485CAB">
        <w:rPr>
          <w:sz w:val="28"/>
          <w:szCs w:val="28"/>
          <w:lang w:val="en-US"/>
        </w:rPr>
        <w:t xml:space="preserve">”, se </w:t>
      </w:r>
      <w:proofErr w:type="spellStart"/>
      <w:r w:rsidRPr="00485CAB">
        <w:rPr>
          <w:sz w:val="28"/>
          <w:szCs w:val="28"/>
          <w:lang w:val="en-US"/>
        </w:rPr>
        <w:t>propune</w:t>
      </w:r>
      <w:proofErr w:type="spellEnd"/>
      <w:r w:rsidRPr="00485CAB">
        <w:rPr>
          <w:sz w:val="28"/>
          <w:szCs w:val="28"/>
          <w:lang w:val="en-US"/>
        </w:rPr>
        <w:t xml:space="preserve"> </w:t>
      </w:r>
      <w:proofErr w:type="spellStart"/>
      <w:r w:rsidRPr="00485CAB">
        <w:rPr>
          <w:sz w:val="28"/>
          <w:szCs w:val="28"/>
          <w:lang w:val="en-US"/>
        </w:rPr>
        <w:t>spre</w:t>
      </w:r>
      <w:proofErr w:type="spellEnd"/>
      <w:r w:rsidRPr="00485CAB">
        <w:rPr>
          <w:sz w:val="28"/>
          <w:szCs w:val="28"/>
          <w:lang w:val="en-US"/>
        </w:rPr>
        <w:t xml:space="preserve"> </w:t>
      </w:r>
      <w:proofErr w:type="spellStart"/>
      <w:r w:rsidRPr="00485CAB">
        <w:rPr>
          <w:sz w:val="28"/>
          <w:szCs w:val="28"/>
          <w:lang w:val="en-US"/>
        </w:rPr>
        <w:t>aprobare</w:t>
      </w:r>
      <w:proofErr w:type="spellEnd"/>
      <w:r w:rsidRPr="00485CAB">
        <w:rPr>
          <w:sz w:val="28"/>
          <w:szCs w:val="28"/>
          <w:lang w:val="en-US"/>
        </w:rPr>
        <w:t xml:space="preserve"> </w:t>
      </w: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cadrul</w:t>
      </w:r>
      <w:proofErr w:type="spellEnd"/>
      <w:r w:rsidRPr="00485CAB">
        <w:rPr>
          <w:sz w:val="28"/>
          <w:szCs w:val="28"/>
          <w:lang w:val="en-US"/>
        </w:rPr>
        <w:t xml:space="preserve"> </w:t>
      </w:r>
      <w:proofErr w:type="spellStart"/>
      <w:r w:rsidRPr="00485CAB">
        <w:rPr>
          <w:sz w:val="28"/>
          <w:szCs w:val="28"/>
          <w:lang w:val="en-US"/>
        </w:rPr>
        <w:t>şedinţei</w:t>
      </w:r>
      <w:proofErr w:type="spellEnd"/>
      <w:r w:rsidRPr="00485CAB">
        <w:rPr>
          <w:sz w:val="28"/>
          <w:szCs w:val="28"/>
          <w:lang w:val="en-US"/>
        </w:rPr>
        <w:t xml:space="preserve"> </w:t>
      </w:r>
      <w:proofErr w:type="spellStart"/>
      <w:r w:rsidRPr="00485CAB">
        <w:rPr>
          <w:sz w:val="28"/>
          <w:szCs w:val="28"/>
          <w:lang w:val="en-US"/>
        </w:rPr>
        <w:t>Consiliului</w:t>
      </w:r>
      <w:proofErr w:type="spellEnd"/>
      <w:r w:rsidRPr="00485CAB">
        <w:rPr>
          <w:sz w:val="28"/>
          <w:szCs w:val="28"/>
          <w:lang w:val="en-US"/>
        </w:rPr>
        <w:t xml:space="preserve"> </w:t>
      </w:r>
      <w:proofErr w:type="spellStart"/>
      <w:r w:rsidRPr="00485CAB">
        <w:rPr>
          <w:sz w:val="28"/>
          <w:szCs w:val="28"/>
          <w:lang w:val="en-US"/>
        </w:rPr>
        <w:t>Raional</w:t>
      </w:r>
      <w:proofErr w:type="spellEnd"/>
      <w:r w:rsidRPr="00485CAB">
        <w:rPr>
          <w:sz w:val="28"/>
          <w:szCs w:val="28"/>
          <w:lang w:val="en-US"/>
        </w:rPr>
        <w:t xml:space="preserve"> </w:t>
      </w:r>
      <w:proofErr w:type="spellStart"/>
      <w:r w:rsidRPr="00485CAB">
        <w:rPr>
          <w:sz w:val="28"/>
          <w:szCs w:val="28"/>
          <w:lang w:val="en-US"/>
        </w:rPr>
        <w:t>Cahul</w:t>
      </w:r>
      <w:proofErr w:type="spellEnd"/>
      <w:r w:rsidRPr="00485CAB">
        <w:rPr>
          <w:sz w:val="28"/>
          <w:szCs w:val="28"/>
          <w:lang w:val="en-US"/>
        </w:rPr>
        <w:t xml:space="preserve"> </w:t>
      </w:r>
      <w:r w:rsidRPr="00485CAB">
        <w:rPr>
          <w:sz w:val="28"/>
          <w:szCs w:val="28"/>
          <w:lang w:val="ro-RO"/>
        </w:rPr>
        <w:t xml:space="preserve">Raportul anual privind activitatea </w:t>
      </w:r>
      <w:proofErr w:type="spellStart"/>
      <w:r w:rsidRPr="00485CAB">
        <w:rPr>
          <w:sz w:val="28"/>
          <w:szCs w:val="28"/>
          <w:lang w:val="ro-RO"/>
        </w:rPr>
        <w:t>economico</w:t>
      </w:r>
      <w:proofErr w:type="spellEnd"/>
      <w:r w:rsidRPr="00485CAB">
        <w:rPr>
          <w:sz w:val="28"/>
          <w:szCs w:val="28"/>
          <w:lang w:val="ro-RO"/>
        </w:rPr>
        <w:t xml:space="preserve">-financiară a Î.M. „Centrul Stomatologic Raional Cahul” pe anul 2019 și utilizarea pentru dezvoltarea și modernizarea întreprinderii a profitului net înregistrat în valoare de 149 484 lei. Se propune spre aprobare și Organigrama și statele de personal ale întreprinderii. În conformitate cu Hotărârea de Guvern Nr. 484 din 18.10.2019, se propun spre aprobare Statutul ÎM </w:t>
      </w:r>
      <w:r w:rsidRPr="00485CAB">
        <w:rPr>
          <w:sz w:val="28"/>
          <w:szCs w:val="28"/>
          <w:lang w:val="en-US"/>
        </w:rPr>
        <w:t>”</w:t>
      </w:r>
      <w:proofErr w:type="spellStart"/>
      <w:r w:rsidRPr="00485CAB">
        <w:rPr>
          <w:sz w:val="28"/>
          <w:szCs w:val="28"/>
          <w:lang w:val="en-US"/>
        </w:rPr>
        <w:t>Centrul</w:t>
      </w:r>
      <w:proofErr w:type="spellEnd"/>
      <w:r w:rsidRPr="00485CAB">
        <w:rPr>
          <w:sz w:val="28"/>
          <w:szCs w:val="28"/>
          <w:lang w:val="en-US"/>
        </w:rPr>
        <w:t xml:space="preserve"> </w:t>
      </w:r>
      <w:proofErr w:type="spellStart"/>
      <w:r w:rsidRPr="00485CAB">
        <w:rPr>
          <w:sz w:val="28"/>
          <w:szCs w:val="28"/>
          <w:lang w:val="en-US"/>
        </w:rPr>
        <w:t>Stomatologic</w:t>
      </w:r>
      <w:proofErr w:type="spellEnd"/>
      <w:r w:rsidRPr="00485CAB">
        <w:rPr>
          <w:sz w:val="28"/>
          <w:szCs w:val="28"/>
          <w:lang w:val="en-US"/>
        </w:rPr>
        <w:t xml:space="preserve"> </w:t>
      </w:r>
      <w:proofErr w:type="spellStart"/>
      <w:r w:rsidRPr="00485CAB">
        <w:rPr>
          <w:sz w:val="28"/>
          <w:szCs w:val="28"/>
          <w:lang w:val="en-US"/>
        </w:rPr>
        <w:t>Raional</w:t>
      </w:r>
      <w:proofErr w:type="spellEnd"/>
      <w:r w:rsidRPr="00485CAB">
        <w:rPr>
          <w:sz w:val="28"/>
          <w:szCs w:val="28"/>
          <w:lang w:val="en-US"/>
        </w:rPr>
        <w:t xml:space="preserve"> </w:t>
      </w:r>
      <w:proofErr w:type="spellStart"/>
      <w:r w:rsidRPr="00485CAB">
        <w:rPr>
          <w:sz w:val="28"/>
          <w:szCs w:val="28"/>
          <w:lang w:val="en-US"/>
        </w:rPr>
        <w:t>Cahul</w:t>
      </w:r>
      <w:proofErr w:type="spellEnd"/>
      <w:r w:rsidRPr="00485CAB">
        <w:rPr>
          <w:sz w:val="28"/>
          <w:szCs w:val="28"/>
          <w:lang w:val="en-US"/>
        </w:rPr>
        <w:t xml:space="preserve">” </w:t>
      </w: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redacție</w:t>
      </w:r>
      <w:proofErr w:type="spellEnd"/>
      <w:r w:rsidRPr="00485CAB">
        <w:rPr>
          <w:sz w:val="28"/>
          <w:szCs w:val="28"/>
          <w:lang w:val="en-US"/>
        </w:rPr>
        <w:t xml:space="preserve"> </w:t>
      </w:r>
      <w:proofErr w:type="spellStart"/>
      <w:r w:rsidRPr="00485CAB">
        <w:rPr>
          <w:sz w:val="28"/>
          <w:szCs w:val="28"/>
          <w:lang w:val="en-US"/>
        </w:rPr>
        <w:t>nouă</w:t>
      </w:r>
      <w:proofErr w:type="spellEnd"/>
      <w:r w:rsidRPr="00485CAB">
        <w:rPr>
          <w:sz w:val="28"/>
          <w:szCs w:val="28"/>
          <w:lang w:val="en-US"/>
        </w:rPr>
        <w:t xml:space="preserve">, </w:t>
      </w:r>
      <w:r w:rsidRPr="00485CAB">
        <w:rPr>
          <w:sz w:val="28"/>
          <w:szCs w:val="28"/>
          <w:lang w:val="ro-RO"/>
        </w:rPr>
        <w:t xml:space="preserve"> </w:t>
      </w:r>
      <w:proofErr w:type="spellStart"/>
      <w:r w:rsidRPr="00485CAB">
        <w:rPr>
          <w:sz w:val="28"/>
          <w:szCs w:val="28"/>
          <w:lang w:val="en-US"/>
        </w:rPr>
        <w:t>Regulamentele</w:t>
      </w:r>
      <w:proofErr w:type="spellEnd"/>
      <w:r w:rsidRPr="00485CAB">
        <w:rPr>
          <w:sz w:val="28"/>
          <w:szCs w:val="28"/>
          <w:lang w:val="en-US"/>
        </w:rPr>
        <w:t xml:space="preserve"> </w:t>
      </w:r>
      <w:proofErr w:type="spellStart"/>
      <w:r w:rsidRPr="00485CAB">
        <w:rPr>
          <w:sz w:val="28"/>
          <w:szCs w:val="28"/>
          <w:lang w:val="en-US"/>
        </w:rPr>
        <w:t>Consiliului</w:t>
      </w:r>
      <w:proofErr w:type="spellEnd"/>
      <w:r w:rsidRPr="00485CAB">
        <w:rPr>
          <w:sz w:val="28"/>
          <w:szCs w:val="28"/>
          <w:lang w:val="en-US"/>
        </w:rPr>
        <w:t xml:space="preserve"> de </w:t>
      </w:r>
      <w:proofErr w:type="spellStart"/>
      <w:r w:rsidRPr="00485CAB">
        <w:rPr>
          <w:sz w:val="28"/>
          <w:szCs w:val="28"/>
          <w:lang w:val="en-US"/>
        </w:rPr>
        <w:t>administraţie</w:t>
      </w:r>
      <w:proofErr w:type="spellEnd"/>
      <w:r w:rsidRPr="00485CAB">
        <w:rPr>
          <w:sz w:val="28"/>
          <w:szCs w:val="28"/>
          <w:lang w:val="en-US"/>
        </w:rPr>
        <w:t xml:space="preserve"> </w:t>
      </w:r>
      <w:proofErr w:type="spellStart"/>
      <w:r w:rsidRPr="00485CAB">
        <w:rPr>
          <w:sz w:val="28"/>
          <w:szCs w:val="28"/>
          <w:lang w:val="en-US"/>
        </w:rPr>
        <w:t>și</w:t>
      </w:r>
      <w:proofErr w:type="spellEnd"/>
      <w:r w:rsidRPr="00485CAB">
        <w:rPr>
          <w:sz w:val="28"/>
          <w:szCs w:val="28"/>
          <w:lang w:val="en-US"/>
        </w:rPr>
        <w:t xml:space="preserve"> a </w:t>
      </w:r>
      <w:proofErr w:type="spellStart"/>
      <w:r w:rsidRPr="00485CAB">
        <w:rPr>
          <w:sz w:val="28"/>
          <w:szCs w:val="28"/>
          <w:lang w:val="en-US"/>
        </w:rPr>
        <w:t>Comisiei</w:t>
      </w:r>
      <w:proofErr w:type="spellEnd"/>
      <w:r w:rsidRPr="00485CAB">
        <w:rPr>
          <w:sz w:val="28"/>
          <w:szCs w:val="28"/>
          <w:lang w:val="en-US"/>
        </w:rPr>
        <w:t xml:space="preserve"> de </w:t>
      </w:r>
      <w:proofErr w:type="spellStart"/>
      <w:r w:rsidRPr="00485CAB">
        <w:rPr>
          <w:sz w:val="28"/>
          <w:szCs w:val="28"/>
          <w:lang w:val="en-US"/>
        </w:rPr>
        <w:t>cenzori</w:t>
      </w:r>
      <w:proofErr w:type="spellEnd"/>
      <w:r w:rsidRPr="00485CAB">
        <w:rPr>
          <w:sz w:val="28"/>
          <w:szCs w:val="28"/>
          <w:lang w:val="en-US"/>
        </w:rPr>
        <w:t xml:space="preserve">, precum </w:t>
      </w:r>
      <w:proofErr w:type="spellStart"/>
      <w:r w:rsidRPr="00485CAB">
        <w:rPr>
          <w:sz w:val="28"/>
          <w:szCs w:val="28"/>
          <w:lang w:val="en-US"/>
        </w:rPr>
        <w:t>și</w:t>
      </w:r>
      <w:proofErr w:type="spellEnd"/>
      <w:r w:rsidRPr="00485CAB">
        <w:rPr>
          <w:sz w:val="28"/>
          <w:szCs w:val="28"/>
          <w:lang w:val="en-US"/>
        </w:rPr>
        <w:t xml:space="preserve"> </w:t>
      </w:r>
      <w:proofErr w:type="spellStart"/>
      <w:r w:rsidRPr="00485CAB">
        <w:rPr>
          <w:sz w:val="28"/>
          <w:szCs w:val="28"/>
          <w:lang w:val="en-US"/>
        </w:rPr>
        <w:t>componența</w:t>
      </w:r>
      <w:proofErr w:type="spellEnd"/>
      <w:r w:rsidRPr="00485CAB">
        <w:rPr>
          <w:sz w:val="28"/>
          <w:szCs w:val="28"/>
          <w:lang w:val="en-US"/>
        </w:rPr>
        <w:t xml:space="preserve"> </w:t>
      </w:r>
      <w:proofErr w:type="spellStart"/>
      <w:r w:rsidRPr="00485CAB">
        <w:rPr>
          <w:sz w:val="28"/>
          <w:szCs w:val="28"/>
          <w:lang w:val="en-US"/>
        </w:rPr>
        <w:t>acestora</w:t>
      </w:r>
      <w:proofErr w:type="spellEnd"/>
      <w:r w:rsidRPr="00485CAB">
        <w:rPr>
          <w:sz w:val="28"/>
          <w:szCs w:val="28"/>
          <w:lang w:val="en-US"/>
        </w:rPr>
        <w:t xml:space="preserve">. </w:t>
      </w:r>
    </w:p>
    <w:p w:rsidR="00485CAB" w:rsidRPr="00485CAB" w:rsidRDefault="00485CAB" w:rsidP="00485CAB">
      <w:pPr>
        <w:pStyle w:val="NormalWeb"/>
        <w:rPr>
          <w:sz w:val="28"/>
          <w:szCs w:val="28"/>
          <w:lang w:val="en-US"/>
        </w:rPr>
      </w:pPr>
    </w:p>
    <w:p w:rsidR="00485CAB" w:rsidRPr="00485CAB" w:rsidRDefault="00485CAB" w:rsidP="00485CAB">
      <w:pPr>
        <w:pStyle w:val="NormalWeb"/>
        <w:shd w:val="clear" w:color="auto" w:fill="DEEAF6" w:themeFill="accent1" w:themeFillTint="33"/>
        <w:rPr>
          <w:b/>
          <w:bCs/>
          <w:sz w:val="28"/>
          <w:szCs w:val="28"/>
          <w:lang w:val="en-US"/>
        </w:rPr>
      </w:pPr>
      <w:r w:rsidRPr="00485CAB">
        <w:rPr>
          <w:b/>
          <w:bCs/>
          <w:sz w:val="28"/>
          <w:szCs w:val="28"/>
          <w:lang w:val="en-US"/>
        </w:rPr>
        <w:t xml:space="preserve">IV.  </w:t>
      </w:r>
      <w:proofErr w:type="spellStart"/>
      <w:r w:rsidRPr="00485CAB">
        <w:rPr>
          <w:b/>
          <w:bCs/>
          <w:sz w:val="28"/>
          <w:szCs w:val="28"/>
          <w:lang w:val="en-US"/>
        </w:rPr>
        <w:t>Fundamentarea</w:t>
      </w:r>
      <w:proofErr w:type="spellEnd"/>
      <w:r w:rsidRPr="00485CAB">
        <w:rPr>
          <w:b/>
          <w:bCs/>
          <w:sz w:val="28"/>
          <w:szCs w:val="28"/>
          <w:lang w:val="en-US"/>
        </w:rPr>
        <w:t xml:space="preserve"> </w:t>
      </w:r>
      <w:proofErr w:type="spellStart"/>
      <w:r w:rsidRPr="00485CAB">
        <w:rPr>
          <w:b/>
          <w:bCs/>
          <w:sz w:val="28"/>
          <w:szCs w:val="28"/>
          <w:lang w:val="en-US"/>
        </w:rPr>
        <w:t>economico-financiară</w:t>
      </w:r>
      <w:proofErr w:type="spellEnd"/>
    </w:p>
    <w:p w:rsidR="00485CAB" w:rsidRPr="00485CAB" w:rsidRDefault="00485CAB" w:rsidP="00485CAB">
      <w:pPr>
        <w:pStyle w:val="NormalWeb"/>
        <w:rPr>
          <w:sz w:val="28"/>
          <w:szCs w:val="28"/>
          <w:lang w:val="en-US"/>
        </w:rPr>
      </w:pPr>
      <w:proofErr w:type="spellStart"/>
      <w:r w:rsidRPr="00485CAB">
        <w:rPr>
          <w:sz w:val="28"/>
          <w:szCs w:val="28"/>
          <w:lang w:val="en-US"/>
        </w:rPr>
        <w:t>Implementarea</w:t>
      </w:r>
      <w:proofErr w:type="spellEnd"/>
      <w:r w:rsidRPr="00485CAB">
        <w:rPr>
          <w:sz w:val="28"/>
          <w:szCs w:val="28"/>
          <w:lang w:val="en-US"/>
        </w:rPr>
        <w:t xml:space="preserve"> </w:t>
      </w:r>
      <w:proofErr w:type="spellStart"/>
      <w:r w:rsidRPr="00485CAB">
        <w:rPr>
          <w:sz w:val="28"/>
          <w:szCs w:val="28"/>
          <w:lang w:val="en-US"/>
        </w:rPr>
        <w:t>prezentului</w:t>
      </w:r>
      <w:proofErr w:type="spellEnd"/>
      <w:r w:rsidRPr="00485CAB">
        <w:rPr>
          <w:sz w:val="28"/>
          <w:szCs w:val="28"/>
          <w:lang w:val="en-US"/>
        </w:rPr>
        <w:t xml:space="preserve"> </w:t>
      </w:r>
      <w:proofErr w:type="spellStart"/>
      <w:r w:rsidRPr="00485CAB">
        <w:rPr>
          <w:sz w:val="28"/>
          <w:szCs w:val="28"/>
          <w:lang w:val="en-US"/>
        </w:rPr>
        <w:t>proiect</w:t>
      </w:r>
      <w:proofErr w:type="spellEnd"/>
      <w:r w:rsidRPr="00485CAB">
        <w:rPr>
          <w:sz w:val="28"/>
          <w:szCs w:val="28"/>
          <w:lang w:val="en-US"/>
        </w:rPr>
        <w:t xml:space="preserve"> nu </w:t>
      </w:r>
      <w:proofErr w:type="spellStart"/>
      <w:r w:rsidRPr="00485CAB">
        <w:rPr>
          <w:sz w:val="28"/>
          <w:szCs w:val="28"/>
          <w:lang w:val="en-US"/>
        </w:rPr>
        <w:t>va</w:t>
      </w:r>
      <w:proofErr w:type="spellEnd"/>
      <w:r w:rsidRPr="00485CAB">
        <w:rPr>
          <w:sz w:val="28"/>
          <w:szCs w:val="28"/>
          <w:lang w:val="en-US"/>
        </w:rPr>
        <w:t xml:space="preserve"> </w:t>
      </w:r>
      <w:proofErr w:type="spellStart"/>
      <w:r w:rsidRPr="00485CAB">
        <w:rPr>
          <w:sz w:val="28"/>
          <w:szCs w:val="28"/>
          <w:lang w:val="en-US"/>
        </w:rPr>
        <w:t>necesita</w:t>
      </w:r>
      <w:proofErr w:type="spellEnd"/>
      <w:r w:rsidRPr="00485CAB">
        <w:rPr>
          <w:sz w:val="28"/>
          <w:szCs w:val="28"/>
          <w:lang w:val="en-US"/>
        </w:rPr>
        <w:t xml:space="preserve"> </w:t>
      </w:r>
      <w:proofErr w:type="spellStart"/>
      <w:r w:rsidRPr="00485CAB">
        <w:rPr>
          <w:sz w:val="28"/>
          <w:szCs w:val="28"/>
          <w:lang w:val="en-US"/>
        </w:rPr>
        <w:t>cheltuieli</w:t>
      </w:r>
      <w:proofErr w:type="spellEnd"/>
      <w:r w:rsidRPr="00485CAB">
        <w:rPr>
          <w:sz w:val="28"/>
          <w:szCs w:val="28"/>
          <w:lang w:val="en-US"/>
        </w:rPr>
        <w:t xml:space="preserve"> </w:t>
      </w:r>
      <w:proofErr w:type="spellStart"/>
      <w:r w:rsidRPr="00485CAB">
        <w:rPr>
          <w:sz w:val="28"/>
          <w:szCs w:val="28"/>
          <w:lang w:val="en-US"/>
        </w:rPr>
        <w:t>suplimentare</w:t>
      </w:r>
      <w:proofErr w:type="spellEnd"/>
      <w:r w:rsidRPr="00485CAB">
        <w:rPr>
          <w:sz w:val="28"/>
          <w:szCs w:val="28"/>
          <w:lang w:val="en-US"/>
        </w:rPr>
        <w:t xml:space="preserve">. </w:t>
      </w:r>
    </w:p>
    <w:p w:rsidR="00485CAB" w:rsidRPr="00485CAB" w:rsidRDefault="00485CAB" w:rsidP="00485CAB">
      <w:pPr>
        <w:pStyle w:val="NormalWeb"/>
        <w:rPr>
          <w:sz w:val="28"/>
          <w:szCs w:val="28"/>
          <w:lang w:val="en-US"/>
        </w:rPr>
      </w:pPr>
    </w:p>
    <w:p w:rsidR="00485CAB" w:rsidRPr="00485CAB" w:rsidRDefault="00485CAB" w:rsidP="00485CAB">
      <w:pPr>
        <w:pStyle w:val="NormalWeb"/>
        <w:shd w:val="clear" w:color="auto" w:fill="DEEAF6" w:themeFill="accent1" w:themeFillTint="33"/>
        <w:rPr>
          <w:b/>
          <w:bCs/>
          <w:sz w:val="28"/>
          <w:szCs w:val="28"/>
          <w:lang w:val="en-US"/>
        </w:rPr>
      </w:pPr>
      <w:r w:rsidRPr="00485CAB">
        <w:rPr>
          <w:b/>
          <w:bCs/>
          <w:sz w:val="28"/>
          <w:szCs w:val="28"/>
          <w:lang w:val="en-US"/>
        </w:rPr>
        <w:t xml:space="preserve">V.  </w:t>
      </w:r>
      <w:proofErr w:type="spellStart"/>
      <w:r w:rsidRPr="00485CAB">
        <w:rPr>
          <w:b/>
          <w:bCs/>
          <w:sz w:val="28"/>
          <w:szCs w:val="28"/>
          <w:lang w:val="en-US"/>
        </w:rPr>
        <w:t>Consultarea</w:t>
      </w:r>
      <w:proofErr w:type="spellEnd"/>
      <w:r w:rsidRPr="00485CAB">
        <w:rPr>
          <w:b/>
          <w:bCs/>
          <w:sz w:val="28"/>
          <w:szCs w:val="28"/>
          <w:lang w:val="en-US"/>
        </w:rPr>
        <w:t xml:space="preserve"> </w:t>
      </w:r>
      <w:proofErr w:type="spellStart"/>
      <w:r w:rsidRPr="00485CAB">
        <w:rPr>
          <w:b/>
          <w:bCs/>
          <w:sz w:val="28"/>
          <w:szCs w:val="28"/>
          <w:lang w:val="en-US"/>
        </w:rPr>
        <w:t>publică</w:t>
      </w:r>
      <w:proofErr w:type="spellEnd"/>
      <w:r w:rsidRPr="00485CAB">
        <w:rPr>
          <w:b/>
          <w:bCs/>
          <w:sz w:val="28"/>
          <w:szCs w:val="28"/>
          <w:lang w:val="en-US"/>
        </w:rPr>
        <w:t xml:space="preserve"> a </w:t>
      </w:r>
      <w:proofErr w:type="spellStart"/>
      <w:r w:rsidRPr="00485CAB">
        <w:rPr>
          <w:b/>
          <w:bCs/>
          <w:sz w:val="28"/>
          <w:szCs w:val="28"/>
          <w:lang w:val="en-US"/>
        </w:rPr>
        <w:t>proiectului</w:t>
      </w:r>
      <w:proofErr w:type="spellEnd"/>
      <w:r w:rsidRPr="00485CAB">
        <w:rPr>
          <w:b/>
          <w:bCs/>
          <w:sz w:val="28"/>
          <w:szCs w:val="28"/>
          <w:lang w:val="en-US"/>
        </w:rPr>
        <w:t xml:space="preserve"> </w:t>
      </w:r>
    </w:p>
    <w:p w:rsidR="00485CAB" w:rsidRPr="00485CAB" w:rsidRDefault="00485CAB" w:rsidP="00485CAB">
      <w:pPr>
        <w:pStyle w:val="NormalWeb"/>
        <w:rPr>
          <w:sz w:val="28"/>
          <w:szCs w:val="28"/>
          <w:lang w:val="en-US"/>
        </w:rPr>
      </w:pP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scopul</w:t>
      </w:r>
      <w:proofErr w:type="spellEnd"/>
      <w:r w:rsidRPr="00485CAB">
        <w:rPr>
          <w:sz w:val="28"/>
          <w:szCs w:val="28"/>
          <w:lang w:val="en-US"/>
        </w:rPr>
        <w:t xml:space="preserve"> </w:t>
      </w:r>
      <w:proofErr w:type="spellStart"/>
      <w:r w:rsidRPr="00485CAB">
        <w:rPr>
          <w:sz w:val="28"/>
          <w:szCs w:val="28"/>
          <w:lang w:val="en-US"/>
        </w:rPr>
        <w:t>respectării</w:t>
      </w:r>
      <w:proofErr w:type="spellEnd"/>
      <w:r w:rsidRPr="00485CAB">
        <w:rPr>
          <w:sz w:val="28"/>
          <w:szCs w:val="28"/>
          <w:lang w:val="en-US"/>
        </w:rPr>
        <w:t xml:space="preserve"> </w:t>
      </w:r>
      <w:proofErr w:type="spellStart"/>
      <w:r w:rsidRPr="00485CAB">
        <w:rPr>
          <w:sz w:val="28"/>
          <w:szCs w:val="28"/>
          <w:lang w:val="en-US"/>
        </w:rPr>
        <w:t>prevederilor</w:t>
      </w:r>
      <w:proofErr w:type="spellEnd"/>
      <w:r w:rsidRPr="00485CAB">
        <w:rPr>
          <w:sz w:val="28"/>
          <w:szCs w:val="28"/>
          <w:lang w:val="en-US"/>
        </w:rPr>
        <w:t xml:space="preserve"> </w:t>
      </w:r>
      <w:proofErr w:type="spellStart"/>
      <w:r w:rsidRPr="00485CAB">
        <w:rPr>
          <w:sz w:val="28"/>
          <w:szCs w:val="28"/>
          <w:lang w:val="en-US"/>
        </w:rPr>
        <w:t>Legii</w:t>
      </w:r>
      <w:proofErr w:type="spellEnd"/>
      <w:r w:rsidRPr="00485CAB">
        <w:rPr>
          <w:sz w:val="28"/>
          <w:szCs w:val="28"/>
          <w:lang w:val="en-US"/>
        </w:rPr>
        <w:t xml:space="preserve"> nr.  239 din 13 </w:t>
      </w:r>
      <w:proofErr w:type="spellStart"/>
      <w:r w:rsidRPr="00485CAB">
        <w:rPr>
          <w:sz w:val="28"/>
          <w:szCs w:val="28"/>
          <w:lang w:val="en-US"/>
        </w:rPr>
        <w:t>noiembrie</w:t>
      </w:r>
      <w:proofErr w:type="spellEnd"/>
      <w:r w:rsidRPr="00485CAB">
        <w:rPr>
          <w:sz w:val="28"/>
          <w:szCs w:val="28"/>
          <w:lang w:val="en-US"/>
        </w:rPr>
        <w:t xml:space="preserve"> 2008 </w:t>
      </w:r>
      <w:proofErr w:type="spellStart"/>
      <w:r w:rsidRPr="00485CAB">
        <w:rPr>
          <w:sz w:val="28"/>
          <w:szCs w:val="28"/>
          <w:lang w:val="en-US"/>
        </w:rPr>
        <w:t>privind</w:t>
      </w:r>
      <w:proofErr w:type="spellEnd"/>
      <w:r w:rsidRPr="00485CAB">
        <w:rPr>
          <w:sz w:val="28"/>
          <w:szCs w:val="28"/>
          <w:lang w:val="en-US"/>
        </w:rPr>
        <w:t xml:space="preserve"> </w:t>
      </w:r>
      <w:proofErr w:type="spellStart"/>
      <w:r w:rsidRPr="00485CAB">
        <w:rPr>
          <w:sz w:val="28"/>
          <w:szCs w:val="28"/>
          <w:lang w:val="en-US"/>
        </w:rPr>
        <w:t>transparența</w:t>
      </w:r>
      <w:proofErr w:type="spellEnd"/>
      <w:r w:rsidRPr="00485CAB">
        <w:rPr>
          <w:sz w:val="28"/>
          <w:szCs w:val="28"/>
          <w:lang w:val="en-US"/>
        </w:rPr>
        <w:t xml:space="preserve"> </w:t>
      </w: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procesul</w:t>
      </w:r>
      <w:proofErr w:type="spellEnd"/>
      <w:r w:rsidRPr="00485CAB">
        <w:rPr>
          <w:sz w:val="28"/>
          <w:szCs w:val="28"/>
          <w:lang w:val="en-US"/>
        </w:rPr>
        <w:t xml:space="preserve"> </w:t>
      </w:r>
      <w:proofErr w:type="spellStart"/>
      <w:r w:rsidRPr="00485CAB">
        <w:rPr>
          <w:sz w:val="28"/>
          <w:szCs w:val="28"/>
          <w:lang w:val="en-US"/>
        </w:rPr>
        <w:t>decizional</w:t>
      </w:r>
      <w:proofErr w:type="spellEnd"/>
      <w:r w:rsidRPr="00485CAB">
        <w:rPr>
          <w:sz w:val="28"/>
          <w:szCs w:val="28"/>
          <w:lang w:val="en-US"/>
        </w:rPr>
        <w:t xml:space="preserve">, </w:t>
      </w:r>
      <w:proofErr w:type="spellStart"/>
      <w:r w:rsidRPr="00485CAB">
        <w:rPr>
          <w:sz w:val="28"/>
          <w:szCs w:val="28"/>
          <w:lang w:val="en-US"/>
        </w:rPr>
        <w:t>proiectul</w:t>
      </w:r>
      <w:proofErr w:type="spellEnd"/>
      <w:r w:rsidRPr="00485CAB">
        <w:rPr>
          <w:sz w:val="28"/>
          <w:szCs w:val="28"/>
          <w:lang w:val="en-US"/>
        </w:rPr>
        <w:t xml:space="preserve"> </w:t>
      </w:r>
      <w:proofErr w:type="spellStart"/>
      <w:r w:rsidRPr="00485CAB">
        <w:rPr>
          <w:sz w:val="28"/>
          <w:szCs w:val="28"/>
          <w:lang w:val="en-US"/>
        </w:rPr>
        <w:t>deciziei</w:t>
      </w:r>
      <w:proofErr w:type="spellEnd"/>
      <w:r w:rsidRPr="00485CAB">
        <w:rPr>
          <w:sz w:val="28"/>
          <w:szCs w:val="28"/>
          <w:lang w:val="en-US"/>
        </w:rPr>
        <w:t xml:space="preserve"> a </w:t>
      </w:r>
      <w:proofErr w:type="spellStart"/>
      <w:r w:rsidRPr="00485CAB">
        <w:rPr>
          <w:sz w:val="28"/>
          <w:szCs w:val="28"/>
          <w:lang w:val="en-US"/>
        </w:rPr>
        <w:t>fost</w:t>
      </w:r>
      <w:proofErr w:type="spellEnd"/>
      <w:r w:rsidRPr="00485CAB">
        <w:rPr>
          <w:sz w:val="28"/>
          <w:szCs w:val="28"/>
          <w:lang w:val="en-US"/>
        </w:rPr>
        <w:t xml:space="preserve"> </w:t>
      </w:r>
      <w:proofErr w:type="spellStart"/>
      <w:r w:rsidRPr="00485CAB">
        <w:rPr>
          <w:sz w:val="28"/>
          <w:szCs w:val="28"/>
          <w:lang w:val="en-US"/>
        </w:rPr>
        <w:t>plasat</w:t>
      </w:r>
      <w:proofErr w:type="spellEnd"/>
      <w:r w:rsidRPr="00485CAB">
        <w:rPr>
          <w:sz w:val="28"/>
          <w:szCs w:val="28"/>
          <w:lang w:val="en-US"/>
        </w:rPr>
        <w:t xml:space="preserve"> pe </w:t>
      </w:r>
      <w:proofErr w:type="spellStart"/>
      <w:r w:rsidRPr="00485CAB">
        <w:rPr>
          <w:sz w:val="28"/>
          <w:szCs w:val="28"/>
          <w:lang w:val="en-US"/>
        </w:rPr>
        <w:t>pagina</w:t>
      </w:r>
      <w:proofErr w:type="spellEnd"/>
      <w:r w:rsidRPr="00485CAB">
        <w:rPr>
          <w:sz w:val="28"/>
          <w:szCs w:val="28"/>
          <w:lang w:val="en-US"/>
        </w:rPr>
        <w:t xml:space="preserve"> web a </w:t>
      </w:r>
      <w:proofErr w:type="spellStart"/>
      <w:r w:rsidRPr="00485CAB">
        <w:rPr>
          <w:sz w:val="28"/>
          <w:szCs w:val="28"/>
          <w:lang w:val="en-US"/>
        </w:rPr>
        <w:t>Consiliului</w:t>
      </w:r>
      <w:proofErr w:type="spellEnd"/>
      <w:r w:rsidRPr="00485CAB">
        <w:rPr>
          <w:sz w:val="28"/>
          <w:szCs w:val="28"/>
          <w:lang w:val="en-US"/>
        </w:rPr>
        <w:t xml:space="preserve"> </w:t>
      </w:r>
      <w:proofErr w:type="spellStart"/>
      <w:r w:rsidRPr="00485CAB">
        <w:rPr>
          <w:sz w:val="28"/>
          <w:szCs w:val="28"/>
          <w:lang w:val="en-US"/>
        </w:rPr>
        <w:t>raional</w:t>
      </w:r>
      <w:proofErr w:type="spellEnd"/>
      <w:r w:rsidRPr="00485CAB">
        <w:rPr>
          <w:sz w:val="28"/>
          <w:szCs w:val="28"/>
          <w:lang w:val="en-US"/>
        </w:rPr>
        <w:t xml:space="preserve"> </w:t>
      </w:r>
      <w:hyperlink r:id="rId8" w:history="1">
        <w:r w:rsidRPr="00485CAB">
          <w:rPr>
            <w:rStyle w:val="Hyperlink"/>
            <w:sz w:val="28"/>
            <w:szCs w:val="28"/>
            <w:lang w:val="en-US"/>
          </w:rPr>
          <w:t>www.cahul.md</w:t>
        </w:r>
      </w:hyperlink>
      <w:r w:rsidRPr="00485CAB">
        <w:rPr>
          <w:sz w:val="28"/>
          <w:szCs w:val="28"/>
          <w:lang w:val="en-US"/>
        </w:rPr>
        <w:t xml:space="preserve">  la </w:t>
      </w:r>
      <w:proofErr w:type="spellStart"/>
      <w:r w:rsidRPr="00485CAB">
        <w:rPr>
          <w:sz w:val="28"/>
          <w:szCs w:val="28"/>
          <w:lang w:val="en-US"/>
        </w:rPr>
        <w:t>directoriul</w:t>
      </w:r>
      <w:proofErr w:type="spellEnd"/>
      <w:r w:rsidRPr="00485CAB">
        <w:rPr>
          <w:sz w:val="28"/>
          <w:szCs w:val="28"/>
          <w:lang w:val="en-US"/>
        </w:rPr>
        <w:t xml:space="preserve"> „</w:t>
      </w:r>
      <w:proofErr w:type="spellStart"/>
      <w:r w:rsidRPr="00485CAB">
        <w:rPr>
          <w:sz w:val="28"/>
          <w:szCs w:val="28"/>
          <w:lang w:val="en-US"/>
        </w:rPr>
        <w:t>Transparenţa</w:t>
      </w:r>
      <w:proofErr w:type="spellEnd"/>
      <w:r w:rsidRPr="00485CAB">
        <w:rPr>
          <w:sz w:val="28"/>
          <w:szCs w:val="28"/>
          <w:lang w:val="en-US"/>
        </w:rPr>
        <w:t xml:space="preserve"> </w:t>
      </w:r>
      <w:proofErr w:type="spellStart"/>
      <w:r w:rsidRPr="00485CAB">
        <w:rPr>
          <w:sz w:val="28"/>
          <w:szCs w:val="28"/>
          <w:lang w:val="en-US"/>
        </w:rPr>
        <w:t>decizională</w:t>
      </w:r>
      <w:proofErr w:type="spellEnd"/>
      <w:r w:rsidRPr="00485CAB">
        <w:rPr>
          <w:sz w:val="28"/>
          <w:szCs w:val="28"/>
          <w:lang w:val="en-US"/>
        </w:rPr>
        <w:t xml:space="preserve">” la </w:t>
      </w:r>
      <w:proofErr w:type="spellStart"/>
      <w:r w:rsidRPr="00485CAB">
        <w:rPr>
          <w:sz w:val="28"/>
          <w:szCs w:val="28"/>
          <w:lang w:val="en-US"/>
        </w:rPr>
        <w:t>secţiunea</w:t>
      </w:r>
      <w:proofErr w:type="spellEnd"/>
      <w:r w:rsidRPr="00485CAB">
        <w:rPr>
          <w:sz w:val="28"/>
          <w:szCs w:val="28"/>
          <w:lang w:val="en-US"/>
        </w:rPr>
        <w:t xml:space="preserve"> „</w:t>
      </w:r>
      <w:proofErr w:type="spellStart"/>
      <w:r w:rsidRPr="00485CAB">
        <w:rPr>
          <w:sz w:val="28"/>
          <w:szCs w:val="28"/>
          <w:lang w:val="en-US"/>
        </w:rPr>
        <w:t>Anunțuri</w:t>
      </w:r>
      <w:proofErr w:type="spellEnd"/>
      <w:r w:rsidRPr="00485CAB">
        <w:rPr>
          <w:sz w:val="28"/>
          <w:szCs w:val="28"/>
          <w:lang w:val="en-US"/>
        </w:rPr>
        <w:t xml:space="preserve"> </w:t>
      </w:r>
      <w:proofErr w:type="spellStart"/>
      <w:r w:rsidRPr="00485CAB">
        <w:rPr>
          <w:sz w:val="28"/>
          <w:szCs w:val="28"/>
          <w:lang w:val="en-US"/>
        </w:rPr>
        <w:t>privind</w:t>
      </w:r>
      <w:proofErr w:type="spellEnd"/>
      <w:r w:rsidRPr="00485CAB">
        <w:rPr>
          <w:sz w:val="28"/>
          <w:szCs w:val="28"/>
          <w:lang w:val="en-US"/>
        </w:rPr>
        <w:t xml:space="preserve"> </w:t>
      </w:r>
      <w:proofErr w:type="spellStart"/>
      <w:r w:rsidRPr="00485CAB">
        <w:rPr>
          <w:sz w:val="28"/>
          <w:szCs w:val="28"/>
          <w:lang w:val="en-US"/>
        </w:rPr>
        <w:t>organizarea</w:t>
      </w:r>
      <w:proofErr w:type="spellEnd"/>
      <w:r w:rsidRPr="00485CAB">
        <w:rPr>
          <w:sz w:val="28"/>
          <w:szCs w:val="28"/>
          <w:lang w:val="en-US"/>
        </w:rPr>
        <w:t xml:space="preserve"> </w:t>
      </w:r>
      <w:proofErr w:type="spellStart"/>
      <w:r w:rsidRPr="00485CAB">
        <w:rPr>
          <w:sz w:val="28"/>
          <w:szCs w:val="28"/>
          <w:lang w:val="en-US"/>
        </w:rPr>
        <w:t>consultărilor</w:t>
      </w:r>
      <w:proofErr w:type="spellEnd"/>
      <w:r w:rsidRPr="00485CAB">
        <w:rPr>
          <w:sz w:val="28"/>
          <w:szCs w:val="28"/>
          <w:lang w:val="en-US"/>
        </w:rPr>
        <w:t xml:space="preserve"> </w:t>
      </w:r>
      <w:proofErr w:type="spellStart"/>
      <w:r w:rsidRPr="00485CAB">
        <w:rPr>
          <w:sz w:val="28"/>
          <w:szCs w:val="28"/>
          <w:lang w:val="en-US"/>
        </w:rPr>
        <w:t>publice</w:t>
      </w:r>
      <w:proofErr w:type="spellEnd"/>
      <w:r w:rsidRPr="00485CAB">
        <w:rPr>
          <w:sz w:val="28"/>
          <w:szCs w:val="28"/>
          <w:lang w:val="en-US"/>
        </w:rPr>
        <w:t xml:space="preserve">”. </w:t>
      </w:r>
      <w:proofErr w:type="spellStart"/>
      <w:proofErr w:type="gramStart"/>
      <w:r w:rsidRPr="00485CAB">
        <w:rPr>
          <w:sz w:val="28"/>
          <w:szCs w:val="28"/>
          <w:lang w:val="en-US"/>
        </w:rPr>
        <w:t>Proiectul</w:t>
      </w:r>
      <w:proofErr w:type="spellEnd"/>
      <w:r w:rsidRPr="00485CAB">
        <w:rPr>
          <w:sz w:val="28"/>
          <w:szCs w:val="28"/>
          <w:lang w:val="en-US"/>
        </w:rPr>
        <w:t xml:space="preserve">  de</w:t>
      </w:r>
      <w:proofErr w:type="gramEnd"/>
      <w:r w:rsidRPr="00485CAB">
        <w:rPr>
          <w:sz w:val="28"/>
          <w:szCs w:val="28"/>
          <w:lang w:val="en-US"/>
        </w:rPr>
        <w:t xml:space="preserve"> </w:t>
      </w:r>
      <w:proofErr w:type="spellStart"/>
      <w:r w:rsidRPr="00485CAB">
        <w:rPr>
          <w:sz w:val="28"/>
          <w:szCs w:val="28"/>
          <w:lang w:val="en-US"/>
        </w:rPr>
        <w:t>decizie</w:t>
      </w:r>
      <w:proofErr w:type="spellEnd"/>
      <w:r w:rsidRPr="00485CAB">
        <w:rPr>
          <w:sz w:val="28"/>
          <w:szCs w:val="28"/>
          <w:lang w:val="en-US"/>
        </w:rPr>
        <w:t xml:space="preserve"> se  </w:t>
      </w:r>
      <w:proofErr w:type="spellStart"/>
      <w:r w:rsidRPr="00485CAB">
        <w:rPr>
          <w:sz w:val="28"/>
          <w:szCs w:val="28"/>
          <w:lang w:val="en-US"/>
        </w:rPr>
        <w:t>prezintă</w:t>
      </w:r>
      <w:proofErr w:type="spellEnd"/>
      <w:r w:rsidRPr="00485CAB">
        <w:rPr>
          <w:sz w:val="28"/>
          <w:szCs w:val="28"/>
          <w:lang w:val="en-US"/>
        </w:rPr>
        <w:t xml:space="preserve">  </w:t>
      </w:r>
      <w:proofErr w:type="spellStart"/>
      <w:r w:rsidRPr="00485CAB">
        <w:rPr>
          <w:sz w:val="28"/>
          <w:szCs w:val="28"/>
          <w:lang w:val="en-US"/>
        </w:rPr>
        <w:t>comisiilor</w:t>
      </w:r>
      <w:proofErr w:type="spellEnd"/>
      <w:r w:rsidRPr="00485CAB">
        <w:rPr>
          <w:sz w:val="28"/>
          <w:szCs w:val="28"/>
          <w:lang w:val="en-US"/>
        </w:rPr>
        <w:t xml:space="preserve">  consultative  de  </w:t>
      </w:r>
      <w:proofErr w:type="spellStart"/>
      <w:r w:rsidRPr="00485CAB">
        <w:rPr>
          <w:sz w:val="28"/>
          <w:szCs w:val="28"/>
          <w:lang w:val="en-US"/>
        </w:rPr>
        <w:t>specialitate</w:t>
      </w:r>
      <w:proofErr w:type="spellEnd"/>
      <w:r w:rsidRPr="00485CAB">
        <w:rPr>
          <w:sz w:val="28"/>
          <w:szCs w:val="28"/>
          <w:lang w:val="en-US"/>
        </w:rPr>
        <w:t xml:space="preserve">  </w:t>
      </w:r>
      <w:proofErr w:type="spellStart"/>
      <w:r w:rsidRPr="00485CAB">
        <w:rPr>
          <w:sz w:val="28"/>
          <w:szCs w:val="28"/>
          <w:lang w:val="en-US"/>
        </w:rPr>
        <w:t>pentru</w:t>
      </w:r>
      <w:proofErr w:type="spellEnd"/>
      <w:r w:rsidRPr="00485CAB">
        <w:rPr>
          <w:sz w:val="28"/>
          <w:szCs w:val="28"/>
          <w:lang w:val="en-US"/>
        </w:rPr>
        <w:t xml:space="preserve">  </w:t>
      </w:r>
      <w:proofErr w:type="spellStart"/>
      <w:r w:rsidRPr="00485CAB">
        <w:rPr>
          <w:sz w:val="28"/>
          <w:szCs w:val="28"/>
          <w:lang w:val="en-US"/>
        </w:rPr>
        <w:t>avizare</w:t>
      </w:r>
      <w:proofErr w:type="spellEnd"/>
      <w:r w:rsidRPr="00485CAB">
        <w:rPr>
          <w:sz w:val="28"/>
          <w:szCs w:val="28"/>
          <w:lang w:val="en-US"/>
        </w:rPr>
        <w:t xml:space="preserve">  </w:t>
      </w:r>
      <w:proofErr w:type="spellStart"/>
      <w:r w:rsidRPr="00485CAB">
        <w:rPr>
          <w:sz w:val="28"/>
          <w:szCs w:val="28"/>
          <w:lang w:val="en-US"/>
        </w:rPr>
        <w:t>şi</w:t>
      </w:r>
      <w:proofErr w:type="spellEnd"/>
      <w:r w:rsidRPr="00485CAB">
        <w:rPr>
          <w:sz w:val="28"/>
          <w:szCs w:val="28"/>
          <w:lang w:val="en-US"/>
        </w:rPr>
        <w:t xml:space="preserve">  </w:t>
      </w:r>
      <w:proofErr w:type="spellStart"/>
      <w:r w:rsidRPr="00485CAB">
        <w:rPr>
          <w:sz w:val="28"/>
          <w:szCs w:val="28"/>
          <w:lang w:val="en-US"/>
        </w:rPr>
        <w:t>propunerii</w:t>
      </w:r>
      <w:proofErr w:type="spellEnd"/>
      <w:r w:rsidRPr="00485CAB">
        <w:rPr>
          <w:sz w:val="28"/>
          <w:szCs w:val="28"/>
          <w:lang w:val="en-US"/>
        </w:rPr>
        <w:t xml:space="preserve">  </w:t>
      </w:r>
      <w:proofErr w:type="spellStart"/>
      <w:r w:rsidRPr="00485CAB">
        <w:rPr>
          <w:sz w:val="28"/>
          <w:szCs w:val="28"/>
          <w:lang w:val="en-US"/>
        </w:rPr>
        <w:t>Consiliului</w:t>
      </w:r>
      <w:proofErr w:type="spellEnd"/>
      <w:r w:rsidRPr="00485CAB">
        <w:rPr>
          <w:sz w:val="28"/>
          <w:szCs w:val="28"/>
          <w:lang w:val="en-US"/>
        </w:rPr>
        <w:t xml:space="preserve">  </w:t>
      </w:r>
      <w:proofErr w:type="spellStart"/>
      <w:r w:rsidRPr="00485CAB">
        <w:rPr>
          <w:sz w:val="28"/>
          <w:szCs w:val="28"/>
          <w:lang w:val="en-US"/>
        </w:rPr>
        <w:t>Raional</w:t>
      </w:r>
      <w:proofErr w:type="spellEnd"/>
      <w:r w:rsidRPr="00485CAB">
        <w:rPr>
          <w:sz w:val="28"/>
          <w:szCs w:val="28"/>
          <w:lang w:val="en-US"/>
        </w:rPr>
        <w:t xml:space="preserve"> </w:t>
      </w:r>
      <w:proofErr w:type="spellStart"/>
      <w:r w:rsidRPr="00485CAB">
        <w:rPr>
          <w:sz w:val="28"/>
          <w:szCs w:val="28"/>
          <w:lang w:val="en-US"/>
        </w:rPr>
        <w:t>pentru</w:t>
      </w:r>
      <w:proofErr w:type="spellEnd"/>
      <w:r w:rsidRPr="00485CAB">
        <w:rPr>
          <w:sz w:val="28"/>
          <w:szCs w:val="28"/>
          <w:lang w:val="en-US"/>
        </w:rPr>
        <w:t xml:space="preserve"> </w:t>
      </w:r>
      <w:proofErr w:type="spellStart"/>
      <w:r w:rsidRPr="00485CAB">
        <w:rPr>
          <w:sz w:val="28"/>
          <w:szCs w:val="28"/>
          <w:lang w:val="en-US"/>
        </w:rPr>
        <w:t>examinare</w:t>
      </w:r>
      <w:proofErr w:type="spellEnd"/>
      <w:r w:rsidRPr="00485CAB">
        <w:rPr>
          <w:sz w:val="28"/>
          <w:szCs w:val="28"/>
          <w:lang w:val="en-US"/>
        </w:rPr>
        <w:t xml:space="preserve"> </w:t>
      </w:r>
      <w:proofErr w:type="spellStart"/>
      <w:r w:rsidRPr="00485CAB">
        <w:rPr>
          <w:sz w:val="28"/>
          <w:szCs w:val="28"/>
          <w:lang w:val="en-US"/>
        </w:rPr>
        <w:t>şi</w:t>
      </w:r>
      <w:proofErr w:type="spellEnd"/>
      <w:r w:rsidRPr="00485CAB">
        <w:rPr>
          <w:sz w:val="28"/>
          <w:szCs w:val="28"/>
          <w:lang w:val="en-US"/>
        </w:rPr>
        <w:t xml:space="preserve"> </w:t>
      </w:r>
      <w:proofErr w:type="spellStart"/>
      <w:r w:rsidRPr="00485CAB">
        <w:rPr>
          <w:sz w:val="28"/>
          <w:szCs w:val="28"/>
          <w:lang w:val="en-US"/>
        </w:rPr>
        <w:t>adoptare</w:t>
      </w:r>
      <w:proofErr w:type="spellEnd"/>
      <w:r w:rsidRPr="00485CAB">
        <w:rPr>
          <w:sz w:val="28"/>
          <w:szCs w:val="28"/>
          <w:lang w:val="en-US"/>
        </w:rPr>
        <w:t xml:space="preserve"> </w:t>
      </w:r>
      <w:proofErr w:type="spellStart"/>
      <w:r w:rsidRPr="00485CAB">
        <w:rPr>
          <w:sz w:val="28"/>
          <w:szCs w:val="28"/>
          <w:lang w:val="en-US"/>
        </w:rPr>
        <w:t>în</w:t>
      </w:r>
      <w:proofErr w:type="spellEnd"/>
      <w:r w:rsidRPr="00485CAB">
        <w:rPr>
          <w:sz w:val="28"/>
          <w:szCs w:val="28"/>
          <w:lang w:val="en-US"/>
        </w:rPr>
        <w:t xml:space="preserve"> </w:t>
      </w:r>
      <w:proofErr w:type="spellStart"/>
      <w:r w:rsidRPr="00485CAB">
        <w:rPr>
          <w:sz w:val="28"/>
          <w:szCs w:val="28"/>
          <w:lang w:val="en-US"/>
        </w:rPr>
        <w:t>şedinţă</w:t>
      </w:r>
      <w:proofErr w:type="spellEnd"/>
      <w:r w:rsidRPr="00485CAB">
        <w:rPr>
          <w:sz w:val="28"/>
          <w:szCs w:val="28"/>
          <w:lang w:val="en-US"/>
        </w:rPr>
        <w:t xml:space="preserve"> </w:t>
      </w:r>
      <w:proofErr w:type="spellStart"/>
      <w:r w:rsidRPr="00485CAB">
        <w:rPr>
          <w:sz w:val="28"/>
          <w:szCs w:val="28"/>
          <w:lang w:val="en-US"/>
        </w:rPr>
        <w:t>plenară</w:t>
      </w:r>
      <w:proofErr w:type="spellEnd"/>
      <w:r w:rsidRPr="00485CAB">
        <w:rPr>
          <w:sz w:val="28"/>
          <w:szCs w:val="28"/>
          <w:lang w:val="en-US"/>
        </w:rPr>
        <w:t xml:space="preserve">. </w:t>
      </w:r>
    </w:p>
    <w:p w:rsidR="00485CAB" w:rsidRPr="00485CAB" w:rsidRDefault="00485CAB" w:rsidP="00485CAB">
      <w:pPr>
        <w:pStyle w:val="NormalWeb"/>
        <w:rPr>
          <w:sz w:val="28"/>
          <w:szCs w:val="28"/>
          <w:lang w:val="en-US"/>
        </w:rPr>
      </w:pPr>
    </w:p>
    <w:p w:rsidR="00485CAB" w:rsidRPr="00485CAB" w:rsidRDefault="00485CAB" w:rsidP="00485CAB">
      <w:pPr>
        <w:pStyle w:val="NormalWeb"/>
        <w:rPr>
          <w:i/>
          <w:iCs/>
          <w:sz w:val="28"/>
          <w:szCs w:val="28"/>
          <w:lang w:val="en-US"/>
        </w:rPr>
      </w:pPr>
      <w:r w:rsidRPr="00485CAB">
        <w:rPr>
          <w:b/>
          <w:i/>
          <w:iCs/>
          <w:sz w:val="28"/>
          <w:szCs w:val="28"/>
          <w:lang w:val="en-US"/>
        </w:rPr>
        <w:t>Victoria Golub,</w:t>
      </w:r>
    </w:p>
    <w:p w:rsidR="00485CAB" w:rsidRPr="00485CAB" w:rsidRDefault="00485CAB" w:rsidP="00485CAB">
      <w:pPr>
        <w:pStyle w:val="NormalWeb"/>
        <w:rPr>
          <w:b/>
          <w:i/>
          <w:iCs/>
          <w:sz w:val="28"/>
          <w:szCs w:val="28"/>
          <w:lang w:val="en-US"/>
        </w:rPr>
      </w:pPr>
      <w:proofErr w:type="spellStart"/>
      <w:r w:rsidRPr="00485CAB">
        <w:rPr>
          <w:b/>
          <w:i/>
          <w:iCs/>
          <w:sz w:val="28"/>
          <w:szCs w:val="28"/>
          <w:lang w:val="en-US"/>
        </w:rPr>
        <w:t>Şef</w:t>
      </w:r>
      <w:proofErr w:type="spellEnd"/>
      <w:r w:rsidRPr="00485CAB">
        <w:rPr>
          <w:b/>
          <w:i/>
          <w:iCs/>
          <w:sz w:val="28"/>
          <w:szCs w:val="28"/>
          <w:lang w:val="en-US"/>
        </w:rPr>
        <w:t xml:space="preserve"> adjunct al </w:t>
      </w:r>
      <w:proofErr w:type="spellStart"/>
      <w:r w:rsidRPr="00485CAB">
        <w:rPr>
          <w:b/>
          <w:i/>
          <w:iCs/>
          <w:sz w:val="28"/>
          <w:szCs w:val="28"/>
          <w:lang w:val="en-US"/>
        </w:rPr>
        <w:t>Direcției</w:t>
      </w:r>
      <w:proofErr w:type="spellEnd"/>
      <w:r w:rsidRPr="00485CAB">
        <w:rPr>
          <w:b/>
          <w:i/>
          <w:iCs/>
          <w:sz w:val="28"/>
          <w:szCs w:val="28"/>
          <w:lang w:val="en-US"/>
        </w:rPr>
        <w:t xml:space="preserve">                                                               </w:t>
      </w:r>
    </w:p>
    <w:p w:rsidR="00485CAB" w:rsidRPr="00485CAB" w:rsidRDefault="00485CAB" w:rsidP="00485CAB">
      <w:pPr>
        <w:pStyle w:val="NormalWeb"/>
        <w:rPr>
          <w:b/>
          <w:i/>
          <w:iCs/>
          <w:sz w:val="28"/>
          <w:szCs w:val="28"/>
          <w:lang w:val="en-US"/>
        </w:rPr>
      </w:pPr>
      <w:proofErr w:type="spellStart"/>
      <w:r w:rsidRPr="00485CAB">
        <w:rPr>
          <w:b/>
          <w:i/>
          <w:iCs/>
          <w:sz w:val="28"/>
          <w:szCs w:val="28"/>
          <w:lang w:val="en-US"/>
        </w:rPr>
        <w:t>economie</w:t>
      </w:r>
      <w:proofErr w:type="spellEnd"/>
      <w:r w:rsidRPr="00485CAB">
        <w:rPr>
          <w:b/>
          <w:i/>
          <w:iCs/>
          <w:sz w:val="28"/>
          <w:szCs w:val="28"/>
          <w:lang w:val="en-US"/>
        </w:rPr>
        <w:t xml:space="preserve"> </w:t>
      </w:r>
      <w:proofErr w:type="spellStart"/>
      <w:r w:rsidRPr="00485CAB">
        <w:rPr>
          <w:b/>
          <w:i/>
          <w:iCs/>
          <w:sz w:val="28"/>
          <w:szCs w:val="28"/>
          <w:lang w:val="en-US"/>
        </w:rPr>
        <w:t>și</w:t>
      </w:r>
      <w:proofErr w:type="spellEnd"/>
      <w:r w:rsidRPr="00485CAB">
        <w:rPr>
          <w:b/>
          <w:i/>
          <w:iCs/>
          <w:sz w:val="28"/>
          <w:szCs w:val="28"/>
          <w:lang w:val="en-US"/>
        </w:rPr>
        <w:t xml:space="preserve"> </w:t>
      </w:r>
      <w:proofErr w:type="spellStart"/>
      <w:r w:rsidRPr="00485CAB">
        <w:rPr>
          <w:b/>
          <w:i/>
          <w:iCs/>
          <w:sz w:val="28"/>
          <w:szCs w:val="28"/>
          <w:lang w:val="en-US"/>
        </w:rPr>
        <w:t>dezvoltare</w:t>
      </w:r>
      <w:proofErr w:type="spellEnd"/>
      <w:r w:rsidRPr="00485CAB">
        <w:rPr>
          <w:b/>
          <w:i/>
          <w:iCs/>
          <w:sz w:val="28"/>
          <w:szCs w:val="28"/>
          <w:lang w:val="en-US"/>
        </w:rPr>
        <w:t xml:space="preserve"> </w:t>
      </w:r>
      <w:proofErr w:type="spellStart"/>
      <w:r w:rsidRPr="00485CAB">
        <w:rPr>
          <w:b/>
          <w:i/>
          <w:iCs/>
          <w:sz w:val="28"/>
          <w:szCs w:val="28"/>
          <w:lang w:val="en-US"/>
        </w:rPr>
        <w:t>teritorială</w:t>
      </w:r>
      <w:proofErr w:type="spellEnd"/>
      <w:r w:rsidRPr="00485CAB">
        <w:rPr>
          <w:b/>
          <w:i/>
          <w:iCs/>
          <w:sz w:val="28"/>
          <w:szCs w:val="28"/>
          <w:lang w:val="en-US"/>
        </w:rPr>
        <w:t xml:space="preserve">                                                    </w:t>
      </w:r>
    </w:p>
    <w:p w:rsidR="00485CAB" w:rsidRPr="00485CAB" w:rsidRDefault="00485CAB" w:rsidP="00485CAB">
      <w:pPr>
        <w:pStyle w:val="NormalWeb"/>
        <w:jc w:val="both"/>
        <w:rPr>
          <w:b/>
          <w:i/>
          <w:sz w:val="28"/>
          <w:szCs w:val="28"/>
          <w:lang w:val="en-US"/>
        </w:rPr>
      </w:pPr>
    </w:p>
    <w:p w:rsidR="00485CAB" w:rsidRPr="00485CAB" w:rsidRDefault="00485CAB" w:rsidP="00485CAB">
      <w:pPr>
        <w:pStyle w:val="NormalWeb"/>
        <w:jc w:val="both"/>
        <w:rPr>
          <w:b/>
          <w:i/>
          <w:sz w:val="28"/>
          <w:szCs w:val="28"/>
          <w:lang w:val="en-US"/>
        </w:rPr>
      </w:pPr>
      <w:bookmarkStart w:id="2" w:name="_GoBack"/>
      <w:bookmarkEnd w:id="2"/>
    </w:p>
    <w:sectPr w:rsidR="00485CAB" w:rsidRPr="00485CAB" w:rsidSect="0070424F">
      <w:pgSz w:w="11906" w:h="16838"/>
      <w:pgMar w:top="284"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D5D"/>
    <w:multiLevelType w:val="hybridMultilevel"/>
    <w:tmpl w:val="57BEA6BE"/>
    <w:lvl w:ilvl="0" w:tplc="D242BC0C">
      <w:start w:val="3"/>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E7AA1406">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89228">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ECF98">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A380C">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E2F60">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28EA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0B224">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222A4">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47B03"/>
    <w:multiLevelType w:val="hybridMultilevel"/>
    <w:tmpl w:val="D7545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558BC"/>
    <w:multiLevelType w:val="hybridMultilevel"/>
    <w:tmpl w:val="F68E39F6"/>
    <w:lvl w:ilvl="0" w:tplc="F0822E2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CF4">
      <w:start w:val="1"/>
      <w:numFmt w:val="lowerLetter"/>
      <w:lvlText w:val="%2"/>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A4090">
      <w:start w:val="1"/>
      <w:numFmt w:val="lowerRoman"/>
      <w:lvlText w:val="%3"/>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E4C60">
      <w:start w:val="1"/>
      <w:numFmt w:val="decimal"/>
      <w:lvlText w:val="%4"/>
      <w:lvlJc w:val="left"/>
      <w:pPr>
        <w:ind w:left="2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8C6CB6">
      <w:start w:val="1"/>
      <w:numFmt w:val="lowerLetter"/>
      <w:lvlText w:val="%5"/>
      <w:lvlJc w:val="left"/>
      <w:pPr>
        <w:ind w:left="3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40D22">
      <w:start w:val="1"/>
      <w:numFmt w:val="lowerRoman"/>
      <w:lvlText w:val="%6"/>
      <w:lvlJc w:val="left"/>
      <w:pPr>
        <w:ind w:left="4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0C166">
      <w:start w:val="1"/>
      <w:numFmt w:val="decimal"/>
      <w:lvlText w:val="%7"/>
      <w:lvlJc w:val="left"/>
      <w:pPr>
        <w:ind w:left="4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A5808">
      <w:start w:val="1"/>
      <w:numFmt w:val="lowerLetter"/>
      <w:lvlText w:val="%8"/>
      <w:lvlJc w:val="left"/>
      <w:pPr>
        <w:ind w:left="5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C050E">
      <w:start w:val="1"/>
      <w:numFmt w:val="lowerRoman"/>
      <w:lvlText w:val="%9"/>
      <w:lvlJc w:val="left"/>
      <w:pPr>
        <w:ind w:left="6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6600B7"/>
    <w:multiLevelType w:val="hybridMultilevel"/>
    <w:tmpl w:val="3230BAA4"/>
    <w:lvl w:ilvl="0" w:tplc="9450511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6837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052A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6709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2761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4402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20C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457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0E2F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24D06"/>
    <w:multiLevelType w:val="hybridMultilevel"/>
    <w:tmpl w:val="613A4838"/>
    <w:lvl w:ilvl="0" w:tplc="24D09776">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616D8">
      <w:start w:val="5"/>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A8360">
      <w:start w:val="1"/>
      <w:numFmt w:val="lowerRoman"/>
      <w:lvlText w:val="%3"/>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63A3A">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EE3C8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214DC">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204B0">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8FB8">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A5E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216F50"/>
    <w:multiLevelType w:val="hybridMultilevel"/>
    <w:tmpl w:val="882A5D72"/>
    <w:lvl w:ilvl="0" w:tplc="C9EE5AC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DF77A7"/>
    <w:multiLevelType w:val="hybridMultilevel"/>
    <w:tmpl w:val="26C24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61995"/>
    <w:multiLevelType w:val="hybridMultilevel"/>
    <w:tmpl w:val="49640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B5C7F"/>
    <w:multiLevelType w:val="hybridMultilevel"/>
    <w:tmpl w:val="70062F6A"/>
    <w:lvl w:ilvl="0" w:tplc="3F3A0E9A">
      <w:start w:val="1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82080">
      <w:start w:val="1"/>
      <w:numFmt w:val="lowerLetter"/>
      <w:lvlText w:val="%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02F8E">
      <w:start w:val="1"/>
      <w:numFmt w:val="lowerRoman"/>
      <w:lvlText w:val="%3"/>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8677A">
      <w:start w:val="1"/>
      <w:numFmt w:val="decimal"/>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0F006">
      <w:start w:val="1"/>
      <w:numFmt w:val="lowerLetter"/>
      <w:lvlText w:val="%5"/>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C30A0">
      <w:start w:val="1"/>
      <w:numFmt w:val="lowerRoman"/>
      <w:lvlText w:val="%6"/>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8F894">
      <w:start w:val="1"/>
      <w:numFmt w:val="decimal"/>
      <w:lvlText w:val="%7"/>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538A">
      <w:start w:val="1"/>
      <w:numFmt w:val="lowerLetter"/>
      <w:lvlText w:val="%8"/>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E3DBE">
      <w:start w:val="1"/>
      <w:numFmt w:val="lowerRoman"/>
      <w:lvlText w:val="%9"/>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2950D4"/>
    <w:multiLevelType w:val="hybridMultilevel"/>
    <w:tmpl w:val="5C7C6F14"/>
    <w:lvl w:ilvl="0" w:tplc="7CF06B9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7D0463C"/>
    <w:multiLevelType w:val="hybridMultilevel"/>
    <w:tmpl w:val="60ECC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E22CEE"/>
    <w:multiLevelType w:val="hybridMultilevel"/>
    <w:tmpl w:val="B16C0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B6448"/>
    <w:multiLevelType w:val="hybridMultilevel"/>
    <w:tmpl w:val="2ACEA2D2"/>
    <w:lvl w:ilvl="0" w:tplc="D208F544">
      <w:start w:val="1"/>
      <w:numFmt w:val="decimal"/>
      <w:lvlText w:val="%1."/>
      <w:lvlJc w:val="left"/>
      <w:pPr>
        <w:ind w:left="218" w:hanging="360"/>
      </w:pPr>
      <w:rPr>
        <w:b/>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3" w15:restartNumberingAfterBreak="0">
    <w:nsid w:val="1C1A3A01"/>
    <w:multiLevelType w:val="hybridMultilevel"/>
    <w:tmpl w:val="D0ACE462"/>
    <w:lvl w:ilvl="0" w:tplc="463CC5A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A5988">
      <w:start w:val="1"/>
      <w:numFmt w:val="lowerLetter"/>
      <w:lvlText w:val="%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60E780">
      <w:start w:val="1"/>
      <w:numFmt w:val="lowerRoman"/>
      <w:lvlText w:val="%3"/>
      <w:lvlJc w:val="left"/>
      <w:pPr>
        <w:ind w:left="2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69406">
      <w:start w:val="1"/>
      <w:numFmt w:val="decimal"/>
      <w:lvlText w:val="%4"/>
      <w:lvlJc w:val="left"/>
      <w:pPr>
        <w:ind w:left="2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B66A">
      <w:start w:val="1"/>
      <w:numFmt w:val="lowerLetter"/>
      <w:lvlText w:val="%5"/>
      <w:lvlJc w:val="left"/>
      <w:pPr>
        <w:ind w:left="3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EDAD4">
      <w:start w:val="1"/>
      <w:numFmt w:val="lowerRoman"/>
      <w:lvlText w:val="%6"/>
      <w:lvlJc w:val="left"/>
      <w:pPr>
        <w:ind w:left="4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29A6E">
      <w:start w:val="1"/>
      <w:numFmt w:val="decimal"/>
      <w:lvlText w:val="%7"/>
      <w:lvlJc w:val="left"/>
      <w:pPr>
        <w:ind w:left="5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EE328">
      <w:start w:val="1"/>
      <w:numFmt w:val="lowerLetter"/>
      <w:lvlText w:val="%8"/>
      <w:lvlJc w:val="left"/>
      <w:pPr>
        <w:ind w:left="5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8D542">
      <w:start w:val="1"/>
      <w:numFmt w:val="lowerRoman"/>
      <w:lvlText w:val="%9"/>
      <w:lvlJc w:val="left"/>
      <w:pPr>
        <w:ind w:left="6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115490"/>
    <w:multiLevelType w:val="hybridMultilevel"/>
    <w:tmpl w:val="BEBA821A"/>
    <w:lvl w:ilvl="0" w:tplc="A6CC574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B2DD0"/>
    <w:multiLevelType w:val="multilevel"/>
    <w:tmpl w:val="F776F1BA"/>
    <w:lvl w:ilvl="0">
      <w:start w:val="1"/>
      <w:numFmt w:val="decimal"/>
      <w:lvlText w:val="%1."/>
      <w:lvlJc w:val="left"/>
      <w:pPr>
        <w:ind w:left="720" w:hanging="360"/>
      </w:pPr>
      <w:rPr>
        <w:b/>
        <w:bCs/>
      </w:rPr>
    </w:lvl>
    <w:lvl w:ilvl="1">
      <w:start w:val="1"/>
      <w:numFmt w:val="decimal"/>
      <w:isLgl/>
      <w:lvlText w:val="%1.%2."/>
      <w:lvlJc w:val="left"/>
      <w:pPr>
        <w:ind w:left="1176" w:hanging="45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24316C9"/>
    <w:multiLevelType w:val="hybridMultilevel"/>
    <w:tmpl w:val="881AB0A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23081024"/>
    <w:multiLevelType w:val="hybridMultilevel"/>
    <w:tmpl w:val="CC30E716"/>
    <w:lvl w:ilvl="0" w:tplc="85823AFA">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4A1D6">
      <w:start w:val="5"/>
      <w:numFmt w:val="upperRoman"/>
      <w:lvlRestart w:val="0"/>
      <w:lvlText w:val="%2."/>
      <w:lvlJc w:val="left"/>
      <w:pPr>
        <w:ind w:left="161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E5A2251A">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ABB0">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06F70">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65862">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CE3AC">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C3B52">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0108C">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3535F81"/>
    <w:multiLevelType w:val="hybridMultilevel"/>
    <w:tmpl w:val="58BEFA80"/>
    <w:lvl w:ilvl="0" w:tplc="A59E115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88534">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488E6">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7226">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C16B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00CC4">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81044">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6DA36">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ED41E">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D969AA"/>
    <w:multiLevelType w:val="hybridMultilevel"/>
    <w:tmpl w:val="CE18E754"/>
    <w:lvl w:ilvl="0" w:tplc="205491C2">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E0FF0">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4ADA0">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6F2B2">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2DCB6">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E50BC">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A7152">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0F702">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B88F50">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BC2CB4"/>
    <w:multiLevelType w:val="hybridMultilevel"/>
    <w:tmpl w:val="743484A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05B5647"/>
    <w:multiLevelType w:val="hybridMultilevel"/>
    <w:tmpl w:val="36C0C64A"/>
    <w:lvl w:ilvl="0" w:tplc="B834149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15251D"/>
    <w:multiLevelType w:val="hybridMultilevel"/>
    <w:tmpl w:val="E8963E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28B3382"/>
    <w:multiLevelType w:val="hybridMultilevel"/>
    <w:tmpl w:val="91FC1E08"/>
    <w:lvl w:ilvl="0" w:tplc="67128E1A">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22054">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C855C">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CE8A8">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6BC3C">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68AD6">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C6838">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0844">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E6426">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FB56B2"/>
    <w:multiLevelType w:val="hybridMultilevel"/>
    <w:tmpl w:val="4BAA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B517A"/>
    <w:multiLevelType w:val="hybridMultilevel"/>
    <w:tmpl w:val="D916A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616F2"/>
    <w:multiLevelType w:val="hybridMultilevel"/>
    <w:tmpl w:val="D1BCD630"/>
    <w:lvl w:ilvl="0" w:tplc="66960F5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07A26">
      <w:start w:val="1"/>
      <w:numFmt w:val="lowerLetter"/>
      <w:lvlText w:val="%2"/>
      <w:lvlJc w:val="left"/>
      <w:pPr>
        <w:ind w:left="1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C91F2">
      <w:start w:val="1"/>
      <w:numFmt w:val="lowerRoman"/>
      <w:lvlText w:val="%3"/>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4428C">
      <w:start w:val="1"/>
      <w:numFmt w:val="decimal"/>
      <w:lvlText w:val="%4"/>
      <w:lvlJc w:val="left"/>
      <w:pPr>
        <w:ind w:left="2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620CA">
      <w:start w:val="1"/>
      <w:numFmt w:val="lowerLetter"/>
      <w:lvlText w:val="%5"/>
      <w:lvlJc w:val="left"/>
      <w:pPr>
        <w:ind w:left="3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8A48E">
      <w:start w:val="1"/>
      <w:numFmt w:val="lowerRoman"/>
      <w:lvlText w:val="%6"/>
      <w:lvlJc w:val="left"/>
      <w:pPr>
        <w:ind w:left="4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25364">
      <w:start w:val="1"/>
      <w:numFmt w:val="decimal"/>
      <w:lvlText w:val="%7"/>
      <w:lvlJc w:val="left"/>
      <w:pPr>
        <w:ind w:left="5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E7D60">
      <w:start w:val="1"/>
      <w:numFmt w:val="lowerLetter"/>
      <w:lvlText w:val="%8"/>
      <w:lvlJc w:val="left"/>
      <w:pPr>
        <w:ind w:left="5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0EC88">
      <w:start w:val="1"/>
      <w:numFmt w:val="lowerRoman"/>
      <w:lvlText w:val="%9"/>
      <w:lvlJc w:val="left"/>
      <w:pPr>
        <w:ind w:left="6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B565D5"/>
    <w:multiLevelType w:val="hybridMultilevel"/>
    <w:tmpl w:val="EA602B2C"/>
    <w:lvl w:ilvl="0" w:tplc="9DA8A1C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8DF02">
      <w:start w:val="1"/>
      <w:numFmt w:val="lowerLetter"/>
      <w:lvlText w:val="%2"/>
      <w:lvlJc w:val="left"/>
      <w:pPr>
        <w:ind w:left="1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464E">
      <w:start w:val="1"/>
      <w:numFmt w:val="lowerRoman"/>
      <w:lvlText w:val="%3"/>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E86DC">
      <w:start w:val="1"/>
      <w:numFmt w:val="decimal"/>
      <w:lvlText w:val="%4"/>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A0CB6">
      <w:start w:val="1"/>
      <w:numFmt w:val="lowerLetter"/>
      <w:lvlText w:val="%5"/>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25058">
      <w:start w:val="1"/>
      <w:numFmt w:val="lowerRoman"/>
      <w:lvlText w:val="%6"/>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483A8">
      <w:start w:val="1"/>
      <w:numFmt w:val="decimal"/>
      <w:lvlText w:val="%7"/>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29932">
      <w:start w:val="1"/>
      <w:numFmt w:val="lowerLetter"/>
      <w:lvlText w:val="%8"/>
      <w:lvlJc w:val="left"/>
      <w:pPr>
        <w:ind w:left="5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269E30">
      <w:start w:val="1"/>
      <w:numFmt w:val="lowerRoman"/>
      <w:lvlText w:val="%9"/>
      <w:lvlJc w:val="left"/>
      <w:pPr>
        <w:ind w:left="6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636405"/>
    <w:multiLevelType w:val="hybridMultilevel"/>
    <w:tmpl w:val="B7C0DBBA"/>
    <w:lvl w:ilvl="0" w:tplc="7CF06B98">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9" w15:restartNumberingAfterBreak="0">
    <w:nsid w:val="53105E37"/>
    <w:multiLevelType w:val="hybridMultilevel"/>
    <w:tmpl w:val="68E485D0"/>
    <w:lvl w:ilvl="0" w:tplc="1D2CAC2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0231C">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04DCA">
      <w:start w:val="1"/>
      <w:numFmt w:val="lowerRoman"/>
      <w:lvlText w:val="%3"/>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A42B4">
      <w:start w:val="1"/>
      <w:numFmt w:val="decimal"/>
      <w:lvlText w:val="%4"/>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416A6">
      <w:start w:val="1"/>
      <w:numFmt w:val="lowerLetter"/>
      <w:lvlText w:val="%5"/>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862F8">
      <w:start w:val="1"/>
      <w:numFmt w:val="lowerRoman"/>
      <w:lvlText w:val="%6"/>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C1F04">
      <w:start w:val="1"/>
      <w:numFmt w:val="decimal"/>
      <w:lvlText w:val="%7"/>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0C024">
      <w:start w:val="1"/>
      <w:numFmt w:val="lowerLetter"/>
      <w:lvlText w:val="%8"/>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8F18">
      <w:start w:val="1"/>
      <w:numFmt w:val="lowerRoman"/>
      <w:lvlText w:val="%9"/>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C0790D"/>
    <w:multiLevelType w:val="hybridMultilevel"/>
    <w:tmpl w:val="8EB67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700575"/>
    <w:multiLevelType w:val="hybridMultilevel"/>
    <w:tmpl w:val="6846C1C2"/>
    <w:lvl w:ilvl="0" w:tplc="4CBC5EF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C0EBF"/>
    <w:multiLevelType w:val="hybridMultilevel"/>
    <w:tmpl w:val="4C444914"/>
    <w:lvl w:ilvl="0" w:tplc="D242BC0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F1030"/>
    <w:multiLevelType w:val="hybridMultilevel"/>
    <w:tmpl w:val="8C80B480"/>
    <w:lvl w:ilvl="0" w:tplc="1CB24AC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AC93CE4"/>
    <w:multiLevelType w:val="hybridMultilevel"/>
    <w:tmpl w:val="623C34F6"/>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5" w15:restartNumberingAfterBreak="0">
    <w:nsid w:val="7CA6499A"/>
    <w:multiLevelType w:val="hybridMultilevel"/>
    <w:tmpl w:val="C8CE0C02"/>
    <w:lvl w:ilvl="0" w:tplc="1CB24AC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C92994"/>
    <w:multiLevelType w:val="hybridMultilevel"/>
    <w:tmpl w:val="B7585406"/>
    <w:lvl w:ilvl="0" w:tplc="F232190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A1406">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89228">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ECF98">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A380C">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E2F60">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28EA6">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0B224">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222A4">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1"/>
  </w:num>
  <w:num w:numId="5">
    <w:abstractNumId w:val="15"/>
  </w:num>
  <w:num w:numId="6">
    <w:abstractNumId w:val="33"/>
  </w:num>
  <w:num w:numId="7">
    <w:abstractNumId w:val="18"/>
  </w:num>
  <w:num w:numId="8">
    <w:abstractNumId w:val="2"/>
  </w:num>
  <w:num w:numId="9">
    <w:abstractNumId w:val="13"/>
  </w:num>
  <w:num w:numId="10">
    <w:abstractNumId w:val="36"/>
  </w:num>
  <w:num w:numId="11">
    <w:abstractNumId w:val="19"/>
  </w:num>
  <w:num w:numId="12">
    <w:abstractNumId w:val="26"/>
  </w:num>
  <w:num w:numId="13">
    <w:abstractNumId w:val="29"/>
  </w:num>
  <w:num w:numId="14">
    <w:abstractNumId w:val="8"/>
  </w:num>
  <w:num w:numId="15">
    <w:abstractNumId w:val="4"/>
  </w:num>
  <w:num w:numId="16">
    <w:abstractNumId w:val="23"/>
  </w:num>
  <w:num w:numId="17">
    <w:abstractNumId w:val="27"/>
  </w:num>
  <w:num w:numId="18">
    <w:abstractNumId w:val="17"/>
  </w:num>
  <w:num w:numId="19">
    <w:abstractNumId w:val="3"/>
  </w:num>
  <w:num w:numId="20">
    <w:abstractNumId w:val="24"/>
  </w:num>
  <w:num w:numId="21">
    <w:abstractNumId w:val="32"/>
  </w:num>
  <w:num w:numId="22">
    <w:abstractNumId w:val="9"/>
  </w:num>
  <w:num w:numId="23">
    <w:abstractNumId w:val="0"/>
  </w:num>
  <w:num w:numId="24">
    <w:abstractNumId w:val="28"/>
  </w:num>
  <w:num w:numId="25">
    <w:abstractNumId w:val="34"/>
  </w:num>
  <w:num w:numId="26">
    <w:abstractNumId w:val="6"/>
  </w:num>
  <w:num w:numId="27">
    <w:abstractNumId w:val="21"/>
  </w:num>
  <w:num w:numId="28">
    <w:abstractNumId w:val="10"/>
  </w:num>
  <w:num w:numId="29">
    <w:abstractNumId w:val="30"/>
  </w:num>
  <w:num w:numId="30">
    <w:abstractNumId w:val="7"/>
  </w:num>
  <w:num w:numId="31">
    <w:abstractNumId w:val="14"/>
  </w:num>
  <w:num w:numId="32">
    <w:abstractNumId w:val="25"/>
  </w:num>
  <w:num w:numId="33">
    <w:abstractNumId w:val="31"/>
  </w:num>
  <w:num w:numId="34">
    <w:abstractNumId w:val="16"/>
  </w:num>
  <w:num w:numId="35">
    <w:abstractNumId w:val="20"/>
  </w:num>
  <w:num w:numId="36">
    <w:abstractNumId w:val="35"/>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CF"/>
    <w:rsid w:val="00047CF3"/>
    <w:rsid w:val="00063EDD"/>
    <w:rsid w:val="000840E4"/>
    <w:rsid w:val="000C35DE"/>
    <w:rsid w:val="000F0A4D"/>
    <w:rsid w:val="001505AB"/>
    <w:rsid w:val="001A23B4"/>
    <w:rsid w:val="001B612C"/>
    <w:rsid w:val="001C0320"/>
    <w:rsid w:val="001E0E21"/>
    <w:rsid w:val="002B7954"/>
    <w:rsid w:val="002B7FA1"/>
    <w:rsid w:val="00315161"/>
    <w:rsid w:val="003160B5"/>
    <w:rsid w:val="00323492"/>
    <w:rsid w:val="0038352B"/>
    <w:rsid w:val="0038395A"/>
    <w:rsid w:val="003C7BD4"/>
    <w:rsid w:val="003F3C98"/>
    <w:rsid w:val="00417FA7"/>
    <w:rsid w:val="004368F7"/>
    <w:rsid w:val="00477BCF"/>
    <w:rsid w:val="00485CAB"/>
    <w:rsid w:val="00551354"/>
    <w:rsid w:val="00591A15"/>
    <w:rsid w:val="005B1692"/>
    <w:rsid w:val="00626763"/>
    <w:rsid w:val="00630286"/>
    <w:rsid w:val="006576F0"/>
    <w:rsid w:val="00666118"/>
    <w:rsid w:val="00667B81"/>
    <w:rsid w:val="00674405"/>
    <w:rsid w:val="0068516A"/>
    <w:rsid w:val="006F0C18"/>
    <w:rsid w:val="0070424F"/>
    <w:rsid w:val="00717486"/>
    <w:rsid w:val="00770E5D"/>
    <w:rsid w:val="00782625"/>
    <w:rsid w:val="007E2DA8"/>
    <w:rsid w:val="00864B97"/>
    <w:rsid w:val="008E1B4E"/>
    <w:rsid w:val="0092724C"/>
    <w:rsid w:val="009B2676"/>
    <w:rsid w:val="009D4080"/>
    <w:rsid w:val="00A17B55"/>
    <w:rsid w:val="00A55E51"/>
    <w:rsid w:val="00A762DD"/>
    <w:rsid w:val="00AC2C7B"/>
    <w:rsid w:val="00AC5743"/>
    <w:rsid w:val="00B36C88"/>
    <w:rsid w:val="00B54718"/>
    <w:rsid w:val="00B62C6F"/>
    <w:rsid w:val="00B72613"/>
    <w:rsid w:val="00BE1425"/>
    <w:rsid w:val="00CB0132"/>
    <w:rsid w:val="00CE0A3F"/>
    <w:rsid w:val="00D34A61"/>
    <w:rsid w:val="00D500D4"/>
    <w:rsid w:val="00DF4845"/>
    <w:rsid w:val="00DF6BC2"/>
    <w:rsid w:val="00E74999"/>
    <w:rsid w:val="00F87263"/>
    <w:rsid w:val="00FC0B82"/>
    <w:rsid w:val="00FD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742A"/>
  <w15:chartTrackingRefBased/>
  <w15:docId w15:val="{DDBD754C-6ACB-4461-BE9C-934232B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D4"/>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3C7BD4"/>
    <w:rPr>
      <w:lang w:val="ro-MD"/>
    </w:rPr>
  </w:style>
  <w:style w:type="paragraph" w:styleId="Corptext">
    <w:name w:val="Body Text"/>
    <w:basedOn w:val="Normal"/>
    <w:link w:val="CorptextCaracter"/>
    <w:uiPriority w:val="99"/>
    <w:unhideWhenUsed/>
    <w:rsid w:val="003C7BD4"/>
    <w:pPr>
      <w:spacing w:after="120"/>
    </w:pPr>
    <w:rPr>
      <w:lang w:val="ro-MD"/>
    </w:rPr>
  </w:style>
  <w:style w:type="character" w:customStyle="1" w:styleId="CorptextCaracter">
    <w:name w:val="Corp text Caracter"/>
    <w:basedOn w:val="Fontdeparagrafimplicit"/>
    <w:link w:val="Corptext"/>
    <w:uiPriority w:val="99"/>
    <w:rsid w:val="003C7BD4"/>
    <w:rPr>
      <w:rFonts w:ascii="Times New Roman" w:eastAsia="Times New Roman" w:hAnsi="Times New Roman" w:cs="Times New Roman"/>
      <w:sz w:val="24"/>
      <w:szCs w:val="24"/>
      <w:lang w:val="ro-MD" w:eastAsia="ru-RU"/>
    </w:rPr>
  </w:style>
  <w:style w:type="paragraph" w:styleId="Indentcorptext">
    <w:name w:val="Body Text Indent"/>
    <w:basedOn w:val="Normal"/>
    <w:link w:val="IndentcorptextCaracter"/>
    <w:uiPriority w:val="99"/>
    <w:semiHidden/>
    <w:unhideWhenUsed/>
    <w:rsid w:val="003C7BD4"/>
    <w:pPr>
      <w:spacing w:after="120"/>
      <w:ind w:left="283"/>
    </w:pPr>
  </w:style>
  <w:style w:type="character" w:customStyle="1" w:styleId="IndentcorptextCaracter">
    <w:name w:val="Indent corp text Caracter"/>
    <w:basedOn w:val="Fontdeparagrafimplicit"/>
    <w:link w:val="Indentcorptext"/>
    <w:uiPriority w:val="99"/>
    <w:semiHidden/>
    <w:rsid w:val="003C7BD4"/>
    <w:rPr>
      <w:rFonts w:ascii="Times New Roman" w:eastAsia="Times New Roman" w:hAnsi="Times New Roman" w:cs="Times New Roman"/>
      <w:sz w:val="24"/>
      <w:szCs w:val="24"/>
      <w:lang w:eastAsia="ru-RU"/>
    </w:rPr>
  </w:style>
  <w:style w:type="paragraph" w:styleId="Listparagraf">
    <w:name w:val="List Paragraph"/>
    <w:aliases w:val="Cablenet"/>
    <w:basedOn w:val="Normal"/>
    <w:uiPriority w:val="34"/>
    <w:qFormat/>
    <w:rsid w:val="003C7BD4"/>
    <w:pPr>
      <w:ind w:left="720"/>
      <w:contextualSpacing/>
    </w:pPr>
  </w:style>
  <w:style w:type="character" w:customStyle="1" w:styleId="fontstyle01">
    <w:name w:val="fontstyle01"/>
    <w:basedOn w:val="Fontdeparagrafimplicit"/>
    <w:rsid w:val="00AC5743"/>
    <w:rPr>
      <w:rFonts w:ascii="Times New Roman" w:hAnsi="Times New Roman" w:cs="Times New Roman" w:hint="default"/>
      <w:b/>
      <w:bCs/>
      <w:i w:val="0"/>
      <w:iCs w:val="0"/>
      <w:color w:val="000000"/>
      <w:sz w:val="24"/>
      <w:szCs w:val="24"/>
    </w:rPr>
  </w:style>
  <w:style w:type="character" w:customStyle="1" w:styleId="fontstyle21">
    <w:name w:val="fontstyle21"/>
    <w:basedOn w:val="Fontdeparagrafimplicit"/>
    <w:rsid w:val="00AC5743"/>
    <w:rPr>
      <w:rFonts w:ascii="Arial" w:hAnsi="Arial" w:cs="Arial" w:hint="default"/>
      <w:b w:val="0"/>
      <w:bCs w:val="0"/>
      <w:i w:val="0"/>
      <w:iCs w:val="0"/>
      <w:color w:val="000000"/>
      <w:sz w:val="16"/>
      <w:szCs w:val="16"/>
    </w:rPr>
  </w:style>
  <w:style w:type="paragraph" w:styleId="TextnBalon">
    <w:name w:val="Balloon Text"/>
    <w:basedOn w:val="Normal"/>
    <w:link w:val="TextnBalonCaracter"/>
    <w:uiPriority w:val="99"/>
    <w:semiHidden/>
    <w:unhideWhenUsed/>
    <w:rsid w:val="00FC0B8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C0B82"/>
    <w:rPr>
      <w:rFonts w:ascii="Segoe UI" w:eastAsia="Times New Roman" w:hAnsi="Segoe UI" w:cs="Segoe UI"/>
      <w:sz w:val="18"/>
      <w:szCs w:val="18"/>
      <w:lang w:eastAsia="ru-RU"/>
    </w:rPr>
  </w:style>
  <w:style w:type="character" w:styleId="Hyperlink">
    <w:name w:val="Hyperlink"/>
    <w:basedOn w:val="Fontdeparagrafimplicit"/>
    <w:uiPriority w:val="99"/>
    <w:unhideWhenUsed/>
    <w:rsid w:val="00591A15"/>
    <w:rPr>
      <w:color w:val="0563C1" w:themeColor="hyperlink"/>
      <w:u w:val="single"/>
    </w:rPr>
  </w:style>
  <w:style w:type="character" w:styleId="MeniuneNerezolvat">
    <w:name w:val="Unresolved Mention"/>
    <w:basedOn w:val="Fontdeparagrafimplicit"/>
    <w:uiPriority w:val="99"/>
    <w:semiHidden/>
    <w:unhideWhenUsed/>
    <w:rsid w:val="0059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451386">
      <w:bodyDiv w:val="1"/>
      <w:marLeft w:val="0"/>
      <w:marRight w:val="0"/>
      <w:marTop w:val="0"/>
      <w:marBottom w:val="0"/>
      <w:divBdr>
        <w:top w:val="none" w:sz="0" w:space="0" w:color="auto"/>
        <w:left w:val="none" w:sz="0" w:space="0" w:color="auto"/>
        <w:bottom w:val="none" w:sz="0" w:space="0" w:color="auto"/>
        <w:right w:val="none" w:sz="0" w:space="0" w:color="auto"/>
      </w:divBdr>
    </w:div>
    <w:div w:id="11012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ul.md" TargetMode="External"/><Relationship Id="rId3" Type="http://schemas.openxmlformats.org/officeDocument/2006/relationships/styles" Target="styles.xml"/><Relationship Id="rId7" Type="http://schemas.openxmlformats.org/officeDocument/2006/relationships/image" Target="http://upload.wikimedia.org/wikipedia/commons/thumb/a/a3/Coat_of_arms_of_Moldova.svg/2000px-Coat_of_arms_of_Moldova.svg.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0AE5-CE77-4759-B18A-6B548A0C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Pages>
  <Words>969</Words>
  <Characters>5621</Characters>
  <Application>Microsoft Office Word</Application>
  <DocSecurity>0</DocSecurity>
  <Lines>46</Lines>
  <Paragraphs>13</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CRC.2-2013</dc:creator>
  <cp:keywords/>
  <dc:description/>
  <cp:lastModifiedBy>CRC-403</cp:lastModifiedBy>
  <cp:revision>42</cp:revision>
  <cp:lastPrinted>2020-07-27T11:45:00Z</cp:lastPrinted>
  <dcterms:created xsi:type="dcterms:W3CDTF">2020-01-13T14:55:00Z</dcterms:created>
  <dcterms:modified xsi:type="dcterms:W3CDTF">2020-07-31T08:10:00Z</dcterms:modified>
</cp:coreProperties>
</file>