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6" w:type="dxa"/>
        <w:tblInd w:w="-318" w:type="dxa"/>
        <w:tblLayout w:type="fixed"/>
        <w:tblLook w:val="04A0"/>
      </w:tblPr>
      <w:tblGrid>
        <w:gridCol w:w="4397"/>
        <w:gridCol w:w="1069"/>
        <w:gridCol w:w="4710"/>
      </w:tblGrid>
      <w:tr w:rsidR="009A0BDD" w:rsidTr="009A0BDD">
        <w:trPr>
          <w:trHeight w:val="1559"/>
        </w:trPr>
        <w:tc>
          <w:tcPr>
            <w:tcW w:w="4397" w:type="dxa"/>
          </w:tcPr>
          <w:p w:rsidR="009A0BDD" w:rsidRDefault="009A0BDD">
            <w:pPr>
              <w:tabs>
                <w:tab w:val="left" w:pos="2340"/>
              </w:tabs>
              <w:spacing w:line="276" w:lineRule="auto"/>
              <w:jc w:val="center"/>
              <w:rPr>
                <w:rFonts w:eastAsia="SimSun"/>
                <w:b/>
                <w:lang w:val="ro-RO" w:eastAsia="zh-CN"/>
              </w:rPr>
            </w:pPr>
            <w:r>
              <w:rPr>
                <w:b/>
                <w:lang w:val="ro-RO"/>
              </w:rPr>
              <w:t>REPUBLICA MOLDOVA</w:t>
            </w:r>
          </w:p>
          <w:p w:rsidR="009A0BDD" w:rsidRDefault="009A0BDD">
            <w:pPr>
              <w:spacing w:line="276" w:lineRule="auto"/>
              <w:jc w:val="center"/>
              <w:rPr>
                <w:rFonts w:eastAsiaTheme="minorEastAsia"/>
                <w:b/>
                <w:lang w:val="ro-RO"/>
              </w:rPr>
            </w:pPr>
            <w:r>
              <w:rPr>
                <w:b/>
                <w:lang w:val="ro-RO"/>
              </w:rPr>
              <w:t>CONSILIUL RAIONAL CAHUL</w:t>
            </w:r>
          </w:p>
          <w:p w:rsidR="009A0BDD" w:rsidRDefault="009A0BDD">
            <w:pPr>
              <w:spacing w:line="276" w:lineRule="auto"/>
              <w:jc w:val="center"/>
              <w:rPr>
                <w:b/>
                <w:sz w:val="20"/>
                <w:szCs w:val="20"/>
                <w:lang w:val="ro-RO"/>
              </w:rPr>
            </w:pPr>
          </w:p>
          <w:p w:rsidR="009A0BDD" w:rsidRDefault="009A0BDD">
            <w:pPr>
              <w:spacing w:line="276" w:lineRule="auto"/>
              <w:jc w:val="center"/>
              <w:rPr>
                <w:lang w:val="en-US"/>
              </w:rPr>
            </w:pPr>
            <w:r>
              <w:rPr>
                <w:sz w:val="22"/>
                <w:szCs w:val="22"/>
                <w:lang w:val="en-US"/>
              </w:rPr>
              <w:t xml:space="preserve">MD-3909, </w:t>
            </w:r>
            <w:proofErr w:type="spellStart"/>
            <w:r>
              <w:rPr>
                <w:sz w:val="22"/>
                <w:szCs w:val="22"/>
                <w:lang w:val="en-US"/>
              </w:rPr>
              <w:t>mun.Cahul</w:t>
            </w:r>
            <w:proofErr w:type="spellEnd"/>
            <w:r>
              <w:rPr>
                <w:sz w:val="22"/>
                <w:szCs w:val="22"/>
                <w:lang w:val="en-US"/>
              </w:rPr>
              <w:t xml:space="preserve">, </w:t>
            </w:r>
            <w:proofErr w:type="spellStart"/>
            <w:r>
              <w:rPr>
                <w:sz w:val="22"/>
                <w:szCs w:val="22"/>
                <w:lang w:val="en-US"/>
              </w:rPr>
              <w:t>Piaţa</w:t>
            </w:r>
            <w:proofErr w:type="spellEnd"/>
            <w:r>
              <w:rPr>
                <w:sz w:val="22"/>
                <w:szCs w:val="22"/>
                <w:lang w:val="en-US"/>
              </w:rPr>
              <w:t xml:space="preserve"> </w:t>
            </w:r>
            <w:proofErr w:type="spellStart"/>
            <w:r>
              <w:rPr>
                <w:sz w:val="22"/>
                <w:szCs w:val="22"/>
                <w:lang w:val="en-US"/>
              </w:rPr>
              <w:t>Independenţei</w:t>
            </w:r>
            <w:proofErr w:type="spellEnd"/>
            <w:r>
              <w:rPr>
                <w:sz w:val="22"/>
                <w:szCs w:val="22"/>
                <w:lang w:val="en-US"/>
              </w:rPr>
              <w:t>, 2</w:t>
            </w:r>
          </w:p>
          <w:p w:rsidR="009A0BDD" w:rsidRDefault="009A0BDD">
            <w:pPr>
              <w:spacing w:line="276" w:lineRule="auto"/>
              <w:jc w:val="center"/>
              <w:rPr>
                <w:sz w:val="4"/>
                <w:szCs w:val="4"/>
                <w:lang w:val="en-US"/>
              </w:rPr>
            </w:pPr>
          </w:p>
          <w:p w:rsidR="009A0BDD" w:rsidRDefault="009A0BDD">
            <w:pPr>
              <w:spacing w:line="276" w:lineRule="auto"/>
              <w:jc w:val="center"/>
              <w:rPr>
                <w:rFonts w:eastAsia="SimSun"/>
                <w:sz w:val="20"/>
                <w:szCs w:val="20"/>
                <w:lang w:val="ro-RO" w:eastAsia="zh-CN"/>
              </w:rPr>
            </w:pPr>
            <w:r>
              <w:rPr>
                <w:sz w:val="20"/>
                <w:szCs w:val="20"/>
                <w:lang w:val="ro-RO"/>
              </w:rPr>
              <w:t>tel.(299) 2-49-88, fax.(299) 2-20-58</w:t>
            </w:r>
          </w:p>
        </w:tc>
        <w:tc>
          <w:tcPr>
            <w:tcW w:w="1069" w:type="dxa"/>
          </w:tcPr>
          <w:p w:rsidR="009A0BDD" w:rsidRDefault="009A0BDD">
            <w:pPr>
              <w:spacing w:line="276" w:lineRule="auto"/>
              <w:jc w:val="center"/>
              <w:rPr>
                <w:rFonts w:eastAsia="SimSun"/>
                <w:sz w:val="20"/>
                <w:szCs w:val="20"/>
                <w:lang w:val="ro-RO" w:eastAsia="zh-CN"/>
              </w:rPr>
            </w:pPr>
            <w:r>
              <w:rPr>
                <w:noProof/>
              </w:rPr>
              <w:drawing>
                <wp:anchor distT="0" distB="0" distL="114300" distR="114300" simplePos="0" relativeHeight="251661312" behindDoc="0" locked="0" layoutInCell="1" allowOverlap="1">
                  <wp:simplePos x="0" y="0"/>
                  <wp:positionH relativeFrom="column">
                    <wp:posOffset>-61595</wp:posOffset>
                  </wp:positionH>
                  <wp:positionV relativeFrom="paragraph">
                    <wp:posOffset>17780</wp:posOffset>
                  </wp:positionV>
                  <wp:extent cx="690880" cy="914400"/>
                  <wp:effectExtent l="19050" t="0" r="0" b="0"/>
                  <wp:wrapNone/>
                  <wp:docPr id="2" name="Imagine 5" descr="http://upload.wikimedia.org/wikipedia/commons/thumb/a/a3/Coat_of_arms_of_Moldova.svg/200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http://upload.wikimedia.org/wikipedia/commons/thumb/a/a3/Coat_of_arms_of_Moldova.svg/2000px-Coat_of_arms_of_Moldova.svg.png"/>
                          <pic:cNvPicPr>
                            <a:picLocks noChangeAspect="1" noChangeArrowheads="1"/>
                          </pic:cNvPicPr>
                        </pic:nvPicPr>
                        <pic:blipFill>
                          <a:blip r:embed="rId6" r:link="rId7" cstate="print"/>
                          <a:srcRect/>
                          <a:stretch>
                            <a:fillRect/>
                          </a:stretch>
                        </pic:blipFill>
                        <pic:spPr bwMode="auto">
                          <a:xfrm>
                            <a:off x="0" y="0"/>
                            <a:ext cx="690880" cy="914400"/>
                          </a:xfrm>
                          <a:prstGeom prst="rect">
                            <a:avLst/>
                          </a:prstGeom>
                          <a:noFill/>
                        </pic:spPr>
                      </pic:pic>
                    </a:graphicData>
                  </a:graphic>
                </wp:anchor>
              </w:drawing>
            </w:r>
          </w:p>
          <w:p w:rsidR="009A0BDD" w:rsidRDefault="009A0BDD">
            <w:pPr>
              <w:spacing w:line="276" w:lineRule="auto"/>
              <w:jc w:val="center"/>
              <w:rPr>
                <w:rFonts w:eastAsiaTheme="minorEastAsia"/>
                <w:sz w:val="20"/>
                <w:szCs w:val="20"/>
                <w:lang w:val="ro-RO"/>
              </w:rPr>
            </w:pPr>
          </w:p>
          <w:p w:rsidR="009A0BDD" w:rsidRDefault="009A0BDD">
            <w:pPr>
              <w:spacing w:line="276" w:lineRule="auto"/>
              <w:jc w:val="center"/>
              <w:rPr>
                <w:rFonts w:eastAsia="SimSun"/>
                <w:sz w:val="20"/>
                <w:szCs w:val="20"/>
                <w:lang w:val="ro-RO" w:eastAsia="zh-CN"/>
              </w:rPr>
            </w:pPr>
          </w:p>
        </w:tc>
        <w:tc>
          <w:tcPr>
            <w:tcW w:w="4710" w:type="dxa"/>
          </w:tcPr>
          <w:p w:rsidR="009A0BDD" w:rsidRDefault="009A0BDD">
            <w:pPr>
              <w:spacing w:line="276" w:lineRule="auto"/>
              <w:jc w:val="center"/>
              <w:rPr>
                <w:rFonts w:eastAsia="SimSun"/>
                <w:b/>
                <w:lang w:val="ro-RO" w:eastAsia="zh-CN"/>
              </w:rPr>
            </w:pPr>
            <w:r>
              <w:rPr>
                <w:b/>
                <w:lang w:val="ro-RO"/>
              </w:rPr>
              <w:t>РЕСПУБЛИКА МОЛДОВА</w:t>
            </w:r>
          </w:p>
          <w:p w:rsidR="009A0BDD" w:rsidRDefault="009A0BDD">
            <w:pPr>
              <w:spacing w:line="276" w:lineRule="auto"/>
              <w:jc w:val="center"/>
              <w:rPr>
                <w:rFonts w:eastAsiaTheme="minorEastAsia"/>
                <w:b/>
                <w:lang w:val="ro-RO"/>
              </w:rPr>
            </w:pPr>
            <w:r>
              <w:rPr>
                <w:b/>
                <w:lang w:val="ro-RO"/>
              </w:rPr>
              <w:t>РАЙОННЫЙ СОВЕТ КАХУЛ</w:t>
            </w:r>
          </w:p>
          <w:p w:rsidR="009A0BDD" w:rsidRDefault="009A0BDD">
            <w:pPr>
              <w:spacing w:line="276" w:lineRule="auto"/>
              <w:jc w:val="center"/>
              <w:rPr>
                <w:sz w:val="20"/>
                <w:szCs w:val="20"/>
                <w:lang w:val="ro-RO"/>
              </w:rPr>
            </w:pPr>
          </w:p>
          <w:p w:rsidR="009A0BDD" w:rsidRDefault="009A0BDD">
            <w:pPr>
              <w:pStyle w:val="Corptext"/>
              <w:spacing w:after="0" w:line="276" w:lineRule="auto"/>
              <w:jc w:val="center"/>
            </w:pPr>
            <w:r>
              <w:rPr>
                <w:sz w:val="22"/>
                <w:szCs w:val="22"/>
              </w:rPr>
              <w:t xml:space="preserve">МD-3909, </w:t>
            </w:r>
            <w:r>
              <w:rPr>
                <w:sz w:val="22"/>
                <w:szCs w:val="22"/>
                <w:lang w:val="ru-RU"/>
              </w:rPr>
              <w:t>мун</w:t>
            </w:r>
            <w:r>
              <w:rPr>
                <w:sz w:val="22"/>
                <w:szCs w:val="22"/>
              </w:rPr>
              <w:t>.</w:t>
            </w:r>
            <w:proofErr w:type="spellStart"/>
            <w:r>
              <w:rPr>
                <w:sz w:val="22"/>
                <w:szCs w:val="22"/>
              </w:rPr>
              <w:t>Ка</w:t>
            </w:r>
            <w:r>
              <w:rPr>
                <w:sz w:val="22"/>
                <w:szCs w:val="22"/>
                <w:lang w:val="ro-RO"/>
              </w:rPr>
              <w:t>хул</w:t>
            </w:r>
            <w:proofErr w:type="spellEnd"/>
            <w:r>
              <w:rPr>
                <w:sz w:val="22"/>
                <w:szCs w:val="22"/>
                <w:lang w:val="ro-RO"/>
              </w:rPr>
              <w:t xml:space="preserve">, </w:t>
            </w:r>
            <w:r>
              <w:rPr>
                <w:sz w:val="22"/>
                <w:szCs w:val="22"/>
              </w:rPr>
              <w:t>П</w:t>
            </w:r>
            <w:proofErr w:type="spellStart"/>
            <w:r>
              <w:rPr>
                <w:sz w:val="22"/>
                <w:szCs w:val="22"/>
                <w:lang w:val="ro-RO"/>
              </w:rPr>
              <w:t>яца</w:t>
            </w:r>
            <w:proofErr w:type="spellEnd"/>
            <w:r>
              <w:rPr>
                <w:sz w:val="22"/>
                <w:szCs w:val="22"/>
                <w:lang w:val="ro-RO"/>
              </w:rPr>
              <w:t xml:space="preserve"> </w:t>
            </w:r>
            <w:proofErr w:type="spellStart"/>
            <w:r>
              <w:rPr>
                <w:sz w:val="22"/>
                <w:szCs w:val="22"/>
              </w:rPr>
              <w:t>Индепенденцей</w:t>
            </w:r>
            <w:proofErr w:type="spellEnd"/>
            <w:r>
              <w:rPr>
                <w:sz w:val="22"/>
                <w:szCs w:val="22"/>
              </w:rPr>
              <w:t>, 2</w:t>
            </w:r>
          </w:p>
          <w:p w:rsidR="009A0BDD" w:rsidRDefault="009A0BDD">
            <w:pPr>
              <w:spacing w:line="276" w:lineRule="auto"/>
              <w:jc w:val="center"/>
              <w:rPr>
                <w:sz w:val="4"/>
                <w:szCs w:val="4"/>
                <w:lang w:val="ro-RO"/>
              </w:rPr>
            </w:pPr>
          </w:p>
          <w:p w:rsidR="009A0BDD" w:rsidRDefault="009A0BDD">
            <w:pPr>
              <w:spacing w:line="276" w:lineRule="auto"/>
              <w:jc w:val="center"/>
              <w:rPr>
                <w:rFonts w:eastAsia="SimSun"/>
                <w:sz w:val="20"/>
                <w:szCs w:val="20"/>
                <w:lang w:val="ro-RO" w:eastAsia="zh-CN"/>
              </w:rPr>
            </w:pPr>
            <w:r>
              <w:rPr>
                <w:sz w:val="20"/>
                <w:szCs w:val="20"/>
                <w:lang w:val="ro-RO"/>
              </w:rPr>
              <w:t>tel.(299) 2-49-88, fax.(299) 2-20-58</w:t>
            </w:r>
          </w:p>
        </w:tc>
      </w:tr>
      <w:tr w:rsidR="009A0BDD" w:rsidTr="009A0BDD">
        <w:trPr>
          <w:trHeight w:val="36"/>
        </w:trPr>
        <w:tc>
          <w:tcPr>
            <w:tcW w:w="10176" w:type="dxa"/>
            <w:gridSpan w:val="3"/>
            <w:tcBorders>
              <w:top w:val="nil"/>
              <w:left w:val="nil"/>
              <w:bottom w:val="thickThinSmallGap" w:sz="24" w:space="0" w:color="auto"/>
              <w:right w:val="nil"/>
            </w:tcBorders>
          </w:tcPr>
          <w:p w:rsidR="009A0BDD" w:rsidRDefault="009A0BDD">
            <w:pPr>
              <w:spacing w:line="276" w:lineRule="auto"/>
              <w:rPr>
                <w:rFonts w:eastAsia="SimSun"/>
                <w:sz w:val="4"/>
                <w:szCs w:val="4"/>
                <w:lang w:val="en-US" w:eastAsia="zh-CN"/>
              </w:rPr>
            </w:pPr>
          </w:p>
        </w:tc>
      </w:tr>
    </w:tbl>
    <w:p w:rsidR="009A0BDD" w:rsidRDefault="009A0BDD" w:rsidP="000D2CE5">
      <w:pPr>
        <w:tabs>
          <w:tab w:val="right" w:pos="9705"/>
        </w:tabs>
        <w:jc w:val="right"/>
        <w:rPr>
          <w:b/>
          <w:bCs/>
          <w:i/>
          <w:sz w:val="28"/>
          <w:szCs w:val="28"/>
          <w:u w:val="single"/>
          <w:lang w:val="pt-BR"/>
        </w:rPr>
      </w:pPr>
    </w:p>
    <w:p w:rsidR="000D2CE5" w:rsidRDefault="000D2CE5" w:rsidP="000D2CE5">
      <w:pPr>
        <w:tabs>
          <w:tab w:val="right" w:pos="9705"/>
        </w:tabs>
        <w:jc w:val="right"/>
        <w:rPr>
          <w:b/>
          <w:bCs/>
          <w:i/>
          <w:sz w:val="28"/>
          <w:szCs w:val="28"/>
          <w:u w:val="single"/>
          <w:lang w:val="pt-BR"/>
        </w:rPr>
      </w:pPr>
      <w:r>
        <w:rPr>
          <w:b/>
          <w:bCs/>
          <w:i/>
          <w:sz w:val="28"/>
          <w:szCs w:val="28"/>
          <w:u w:val="single"/>
          <w:lang w:val="pt-BR"/>
        </w:rPr>
        <w:t>PROIECT</w:t>
      </w:r>
    </w:p>
    <w:p w:rsidR="000D2CE5" w:rsidRDefault="000D2CE5" w:rsidP="000D2CE5">
      <w:pPr>
        <w:tabs>
          <w:tab w:val="right" w:pos="9705"/>
        </w:tabs>
        <w:jc w:val="center"/>
        <w:rPr>
          <w:b/>
          <w:bCs/>
          <w:sz w:val="16"/>
          <w:szCs w:val="16"/>
          <w:lang w:val="pt-BR"/>
        </w:rPr>
      </w:pPr>
    </w:p>
    <w:p w:rsidR="000D2CE5" w:rsidRDefault="000D2CE5" w:rsidP="000D2CE5">
      <w:pPr>
        <w:tabs>
          <w:tab w:val="right" w:pos="9705"/>
        </w:tabs>
        <w:jc w:val="center"/>
        <w:rPr>
          <w:b/>
          <w:bCs/>
          <w:sz w:val="28"/>
          <w:szCs w:val="28"/>
          <w:lang w:val="ro-RO"/>
        </w:rPr>
      </w:pPr>
      <w:r>
        <w:rPr>
          <w:b/>
          <w:bCs/>
          <w:sz w:val="28"/>
          <w:szCs w:val="28"/>
          <w:lang w:val="pt-BR"/>
        </w:rPr>
        <w:t xml:space="preserve">D E C I </w:t>
      </w:r>
      <w:r>
        <w:rPr>
          <w:b/>
          <w:bCs/>
          <w:sz w:val="28"/>
          <w:szCs w:val="28"/>
          <w:lang w:val="ro-RO"/>
        </w:rPr>
        <w:t>Z I E</w:t>
      </w:r>
    </w:p>
    <w:p w:rsidR="000D2CE5" w:rsidRDefault="000D2CE5" w:rsidP="000D2CE5">
      <w:pPr>
        <w:tabs>
          <w:tab w:val="right" w:pos="9705"/>
        </w:tabs>
        <w:jc w:val="center"/>
        <w:rPr>
          <w:b/>
          <w:bCs/>
          <w:sz w:val="28"/>
          <w:szCs w:val="28"/>
          <w:lang w:val="ro-RO"/>
        </w:rPr>
      </w:pPr>
      <w:r>
        <w:rPr>
          <w:b/>
          <w:bCs/>
          <w:sz w:val="28"/>
          <w:szCs w:val="28"/>
          <w:lang w:val="ro-RO"/>
        </w:rPr>
        <w:t>mun. Cahul</w:t>
      </w:r>
    </w:p>
    <w:p w:rsidR="000D2CE5" w:rsidRDefault="000D2CE5" w:rsidP="000D2CE5">
      <w:pPr>
        <w:rPr>
          <w:b/>
          <w:sz w:val="16"/>
          <w:szCs w:val="16"/>
          <w:lang w:val="ro-RO"/>
        </w:rPr>
      </w:pPr>
      <w:r>
        <w:rPr>
          <w:b/>
          <w:sz w:val="16"/>
          <w:szCs w:val="16"/>
          <w:lang w:val="ro-RO"/>
        </w:rPr>
        <w:t xml:space="preserve">                                  </w:t>
      </w:r>
    </w:p>
    <w:p w:rsidR="000D2CE5" w:rsidRDefault="000D2CE5" w:rsidP="00A45BC3">
      <w:pPr>
        <w:pStyle w:val="Titlu2"/>
        <w:tabs>
          <w:tab w:val="clear" w:pos="284"/>
          <w:tab w:val="num" w:pos="142"/>
        </w:tabs>
        <w:spacing w:line="240" w:lineRule="auto"/>
        <w:rPr>
          <w:b/>
          <w:color w:val="auto"/>
        </w:rPr>
      </w:pPr>
      <w:r>
        <w:rPr>
          <w:b/>
          <w:color w:val="auto"/>
        </w:rPr>
        <w:t>Nr. ________                                                                                 ________ 2018</w:t>
      </w:r>
    </w:p>
    <w:p w:rsidR="00BF6228" w:rsidRDefault="00BF6228" w:rsidP="00BF6228">
      <w:pPr>
        <w:rPr>
          <w:b/>
          <w:sz w:val="28"/>
          <w:szCs w:val="28"/>
          <w:lang w:val="en-US"/>
        </w:rPr>
      </w:pPr>
      <w:r>
        <w:rPr>
          <w:b/>
          <w:sz w:val="28"/>
          <w:szCs w:val="28"/>
          <w:lang w:val="en-US"/>
        </w:rPr>
        <w:t xml:space="preserve">Cu </w:t>
      </w:r>
      <w:proofErr w:type="spellStart"/>
      <w:r>
        <w:rPr>
          <w:b/>
          <w:sz w:val="28"/>
          <w:szCs w:val="28"/>
          <w:lang w:val="en-US"/>
        </w:rPr>
        <w:t>privire</w:t>
      </w:r>
      <w:proofErr w:type="spellEnd"/>
      <w:r>
        <w:rPr>
          <w:b/>
          <w:sz w:val="28"/>
          <w:szCs w:val="28"/>
          <w:lang w:val="en-US"/>
        </w:rPr>
        <w:t xml:space="preserve"> la </w:t>
      </w:r>
      <w:proofErr w:type="spellStart"/>
      <w:r>
        <w:rPr>
          <w:b/>
          <w:sz w:val="28"/>
          <w:szCs w:val="28"/>
          <w:lang w:val="en-US"/>
        </w:rPr>
        <w:t>numirea</w:t>
      </w:r>
      <w:proofErr w:type="spellEnd"/>
      <w:r>
        <w:rPr>
          <w:b/>
          <w:sz w:val="28"/>
          <w:szCs w:val="28"/>
          <w:lang w:val="en-US"/>
        </w:rPr>
        <w:t xml:space="preserve"> </w:t>
      </w:r>
      <w:proofErr w:type="spellStart"/>
      <w:r>
        <w:rPr>
          <w:b/>
          <w:sz w:val="28"/>
          <w:szCs w:val="28"/>
          <w:lang w:val="en-US"/>
        </w:rPr>
        <w:t>directorului</w:t>
      </w:r>
      <w:proofErr w:type="spellEnd"/>
      <w:r>
        <w:rPr>
          <w:b/>
          <w:sz w:val="28"/>
          <w:szCs w:val="28"/>
          <w:lang w:val="en-US"/>
        </w:rPr>
        <w:t xml:space="preserve"> </w:t>
      </w:r>
    </w:p>
    <w:p w:rsidR="00BF6228" w:rsidRPr="00DE0C75" w:rsidRDefault="00BF6228" w:rsidP="00BF6228">
      <w:pPr>
        <w:rPr>
          <w:b/>
          <w:sz w:val="28"/>
          <w:szCs w:val="28"/>
          <w:lang w:val="en-US"/>
        </w:rPr>
      </w:pPr>
      <w:r>
        <w:rPr>
          <w:b/>
          <w:sz w:val="28"/>
          <w:szCs w:val="28"/>
          <w:lang w:val="en-US"/>
        </w:rPr>
        <w:t xml:space="preserve">IMSP </w:t>
      </w:r>
      <w:proofErr w:type="gramStart"/>
      <w:r>
        <w:rPr>
          <w:b/>
          <w:sz w:val="28"/>
          <w:szCs w:val="28"/>
          <w:lang w:val="en-US"/>
        </w:rPr>
        <w:t>,,</w:t>
      </w:r>
      <w:proofErr w:type="spellStart"/>
      <w:r>
        <w:rPr>
          <w:b/>
          <w:sz w:val="28"/>
          <w:szCs w:val="28"/>
          <w:lang w:val="en-US"/>
        </w:rPr>
        <w:t>Spitalul</w:t>
      </w:r>
      <w:proofErr w:type="spellEnd"/>
      <w:proofErr w:type="gramEnd"/>
      <w:r>
        <w:rPr>
          <w:b/>
          <w:sz w:val="28"/>
          <w:szCs w:val="28"/>
          <w:lang w:val="en-US"/>
        </w:rPr>
        <w:t xml:space="preserve"> </w:t>
      </w:r>
      <w:proofErr w:type="spellStart"/>
      <w:r>
        <w:rPr>
          <w:b/>
          <w:sz w:val="28"/>
          <w:szCs w:val="28"/>
          <w:lang w:val="en-US"/>
        </w:rPr>
        <w:t>Raional</w:t>
      </w:r>
      <w:proofErr w:type="spellEnd"/>
      <w:r>
        <w:rPr>
          <w:b/>
          <w:sz w:val="28"/>
          <w:szCs w:val="28"/>
          <w:lang w:val="en-US"/>
        </w:rPr>
        <w:t xml:space="preserve"> </w:t>
      </w:r>
      <w:proofErr w:type="spellStart"/>
      <w:r>
        <w:rPr>
          <w:b/>
          <w:sz w:val="28"/>
          <w:szCs w:val="28"/>
          <w:lang w:val="en-US"/>
        </w:rPr>
        <w:t>Cahul</w:t>
      </w:r>
      <w:proofErr w:type="spellEnd"/>
      <w:r>
        <w:rPr>
          <w:b/>
          <w:sz w:val="28"/>
          <w:szCs w:val="28"/>
          <w:lang w:val="en-US"/>
        </w:rPr>
        <w:t>”</w:t>
      </w:r>
    </w:p>
    <w:p w:rsidR="00BF6228" w:rsidRDefault="00BF6228" w:rsidP="00BF6228">
      <w:pPr>
        <w:jc w:val="both"/>
        <w:rPr>
          <w:sz w:val="28"/>
          <w:szCs w:val="28"/>
          <w:lang w:val="en-US"/>
        </w:rPr>
      </w:pPr>
    </w:p>
    <w:p w:rsidR="00BF6228" w:rsidRDefault="00BF6228" w:rsidP="00CA0284">
      <w:pPr>
        <w:ind w:firstLine="708"/>
        <w:jc w:val="both"/>
        <w:rPr>
          <w:sz w:val="28"/>
          <w:szCs w:val="28"/>
          <w:lang w:val="ro-RO"/>
        </w:rPr>
      </w:pPr>
      <w:r>
        <w:rPr>
          <w:sz w:val="28"/>
          <w:szCs w:val="28"/>
          <w:lang w:val="ro-RO"/>
        </w:rPr>
        <w:t xml:space="preserve">În temeiul art. 43 alin.(1) </w:t>
      </w:r>
      <w:proofErr w:type="spellStart"/>
      <w:r>
        <w:rPr>
          <w:sz w:val="28"/>
          <w:szCs w:val="28"/>
          <w:lang w:val="ro-RO"/>
        </w:rPr>
        <w:t>lit.n</w:t>
      </w:r>
      <w:proofErr w:type="spellEnd"/>
      <w:r>
        <w:rPr>
          <w:sz w:val="28"/>
          <w:szCs w:val="28"/>
          <w:lang w:val="ro-RO"/>
        </w:rPr>
        <w:t>) din Legea</w:t>
      </w:r>
      <w:r w:rsidRPr="009F36AF">
        <w:rPr>
          <w:sz w:val="28"/>
          <w:szCs w:val="28"/>
          <w:lang w:val="ro-RO"/>
        </w:rPr>
        <w:t xml:space="preserve"> nr.</w:t>
      </w:r>
      <w:r>
        <w:rPr>
          <w:sz w:val="28"/>
          <w:szCs w:val="28"/>
          <w:lang w:val="ro-RO"/>
        </w:rPr>
        <w:t xml:space="preserve">436-XVI din 28.12.2006 </w:t>
      </w:r>
      <w:r w:rsidRPr="009F36AF">
        <w:rPr>
          <w:sz w:val="28"/>
          <w:szCs w:val="28"/>
          <w:lang w:val="ro-RO"/>
        </w:rPr>
        <w:t xml:space="preserve"> privind admi</w:t>
      </w:r>
      <w:r>
        <w:rPr>
          <w:sz w:val="28"/>
          <w:szCs w:val="28"/>
          <w:lang w:val="ro-RO"/>
        </w:rPr>
        <w:t xml:space="preserve">nistraţia publică locală, </w:t>
      </w:r>
      <w:r w:rsidR="009E0EA7">
        <w:rPr>
          <w:sz w:val="28"/>
          <w:szCs w:val="28"/>
          <w:lang w:val="ro-RO"/>
        </w:rPr>
        <w:t>art.4 alin.2</w:t>
      </w:r>
      <w:r w:rsidR="009E0EA7" w:rsidRPr="009E0EA7">
        <w:rPr>
          <w:sz w:val="28"/>
          <w:szCs w:val="28"/>
          <w:vertAlign w:val="superscript"/>
          <w:lang w:val="ro-RO"/>
        </w:rPr>
        <w:t>1</w:t>
      </w:r>
      <w:r w:rsidR="009E0EA7">
        <w:rPr>
          <w:sz w:val="28"/>
          <w:szCs w:val="28"/>
          <w:lang w:val="ro-RO"/>
        </w:rPr>
        <w:t xml:space="preserve">) din </w:t>
      </w:r>
      <w:r>
        <w:rPr>
          <w:sz w:val="28"/>
          <w:szCs w:val="28"/>
          <w:lang w:val="ro-RO"/>
        </w:rPr>
        <w:t xml:space="preserve">Legea ocrotirii sănătății nr.411-XII din 28.03.1995, </w:t>
      </w:r>
      <w:r w:rsidR="00CA0284">
        <w:rPr>
          <w:sz w:val="28"/>
          <w:szCs w:val="28"/>
          <w:lang w:val="ro-RO"/>
        </w:rPr>
        <w:t>Regulamentului privind numirea în funcţie pe bază de concurs a conducătorilor instituţiilor medico-sanitare publice și a Contractului tip de management al instituției</w:t>
      </w:r>
      <w:r w:rsidR="00665057">
        <w:rPr>
          <w:sz w:val="28"/>
          <w:szCs w:val="28"/>
          <w:lang w:val="ro-RO"/>
        </w:rPr>
        <w:t>,</w:t>
      </w:r>
      <w:r w:rsidR="00CA0284">
        <w:rPr>
          <w:sz w:val="28"/>
          <w:szCs w:val="28"/>
          <w:lang w:val="ro-RO"/>
        </w:rPr>
        <w:t xml:space="preserve"> aprobat prin </w:t>
      </w:r>
      <w:proofErr w:type="spellStart"/>
      <w:r w:rsidR="00CA0284">
        <w:rPr>
          <w:sz w:val="28"/>
          <w:szCs w:val="28"/>
          <w:lang w:val="ro-RO"/>
        </w:rPr>
        <w:t>Hotărîrea</w:t>
      </w:r>
      <w:proofErr w:type="spellEnd"/>
      <w:r w:rsidR="00CA0284">
        <w:rPr>
          <w:sz w:val="28"/>
          <w:szCs w:val="28"/>
          <w:lang w:val="ro-RO"/>
        </w:rPr>
        <w:t xml:space="preserve"> Guvernului nr.1016 din 01.09.2016, </w:t>
      </w:r>
      <w:r>
        <w:rPr>
          <w:sz w:val="28"/>
          <w:szCs w:val="28"/>
          <w:lang w:val="ro-RO"/>
        </w:rPr>
        <w:t xml:space="preserve">art.55 lit. i) </w:t>
      </w:r>
      <w:r w:rsidR="009E0EA7">
        <w:rPr>
          <w:sz w:val="28"/>
          <w:szCs w:val="28"/>
          <w:lang w:val="ro-RO"/>
        </w:rPr>
        <w:t xml:space="preserve">din </w:t>
      </w:r>
      <w:r>
        <w:rPr>
          <w:sz w:val="28"/>
          <w:szCs w:val="28"/>
          <w:lang w:val="ro-RO"/>
        </w:rPr>
        <w:t>Codul Muncii</w:t>
      </w:r>
      <w:r w:rsidR="009E0EA7">
        <w:rPr>
          <w:sz w:val="28"/>
          <w:szCs w:val="28"/>
          <w:lang w:val="ro-RO"/>
        </w:rPr>
        <w:t xml:space="preserve"> al</w:t>
      </w:r>
      <w:r>
        <w:rPr>
          <w:sz w:val="28"/>
          <w:szCs w:val="28"/>
          <w:lang w:val="ro-RO"/>
        </w:rPr>
        <w:t xml:space="preserve"> Republicii Moldova, </w:t>
      </w:r>
      <w:r w:rsidR="009E0EA7">
        <w:rPr>
          <w:sz w:val="28"/>
          <w:szCs w:val="28"/>
          <w:lang w:val="ro-RO"/>
        </w:rPr>
        <w:t xml:space="preserve">scrisorii </w:t>
      </w:r>
      <w:r w:rsidR="00665057">
        <w:rPr>
          <w:sz w:val="28"/>
          <w:szCs w:val="28"/>
          <w:lang w:val="ro-RO"/>
        </w:rPr>
        <w:t xml:space="preserve">nr.23/79 din 17.04.2018 a </w:t>
      </w:r>
      <w:r w:rsidR="009E0EA7">
        <w:rPr>
          <w:sz w:val="28"/>
          <w:szCs w:val="28"/>
          <w:lang w:val="ro-RO"/>
        </w:rPr>
        <w:t>Ministerului Sănătăţii</w:t>
      </w:r>
      <w:r w:rsidR="00CA0284">
        <w:rPr>
          <w:sz w:val="28"/>
          <w:szCs w:val="28"/>
          <w:lang w:val="ro-RO"/>
        </w:rPr>
        <w:t>, Muncii și Protecției Sociale</w:t>
      </w:r>
      <w:r w:rsidR="009E0EA7">
        <w:rPr>
          <w:sz w:val="28"/>
          <w:szCs w:val="28"/>
          <w:lang w:val="ro-RO"/>
        </w:rPr>
        <w:t xml:space="preserve"> al Republicii Moldova, avizului Comisiei consultative de specialitate, Consiliul Raional Cahul</w:t>
      </w:r>
    </w:p>
    <w:p w:rsidR="009E0EA7" w:rsidRPr="009F36AF" w:rsidRDefault="00665057" w:rsidP="00010171">
      <w:pPr>
        <w:ind w:firstLine="708"/>
        <w:jc w:val="center"/>
        <w:rPr>
          <w:sz w:val="28"/>
          <w:szCs w:val="28"/>
          <w:lang w:val="ro-RO"/>
        </w:rPr>
      </w:pPr>
      <w:r>
        <w:rPr>
          <w:b/>
          <w:sz w:val="28"/>
          <w:szCs w:val="28"/>
          <w:lang w:val="ro-RO"/>
        </w:rPr>
        <w:t>DECID</w:t>
      </w:r>
      <w:r w:rsidR="009E0EA7">
        <w:rPr>
          <w:b/>
          <w:sz w:val="28"/>
          <w:szCs w:val="28"/>
          <w:lang w:val="ro-RO"/>
        </w:rPr>
        <w:t>E:</w:t>
      </w:r>
    </w:p>
    <w:p w:rsidR="003914BB" w:rsidRPr="003914BB" w:rsidRDefault="00BF6228" w:rsidP="003914BB">
      <w:pPr>
        <w:pStyle w:val="Listparagraf"/>
        <w:numPr>
          <w:ilvl w:val="0"/>
          <w:numId w:val="4"/>
        </w:numPr>
        <w:ind w:left="567"/>
        <w:jc w:val="both"/>
        <w:rPr>
          <w:i/>
          <w:sz w:val="28"/>
          <w:szCs w:val="28"/>
          <w:lang w:val="ro-RO"/>
        </w:rPr>
      </w:pPr>
      <w:r w:rsidRPr="003A707B">
        <w:rPr>
          <w:sz w:val="28"/>
          <w:szCs w:val="28"/>
          <w:lang w:val="ro-RO"/>
        </w:rPr>
        <w:t>Se numește d</w:t>
      </w:r>
      <w:r w:rsidR="003A707B">
        <w:rPr>
          <w:sz w:val="28"/>
          <w:szCs w:val="28"/>
          <w:lang w:val="ro-RO"/>
        </w:rPr>
        <w:t>omnu</w:t>
      </w:r>
      <w:r w:rsidRPr="003A707B">
        <w:rPr>
          <w:sz w:val="28"/>
          <w:szCs w:val="28"/>
          <w:lang w:val="ro-RO"/>
        </w:rPr>
        <w:t xml:space="preserve">l Oleg CRECIUN </w:t>
      </w:r>
      <w:r w:rsidR="003A707B" w:rsidRPr="003A707B">
        <w:rPr>
          <w:sz w:val="28"/>
          <w:szCs w:val="28"/>
          <w:lang w:val="ro-RO"/>
        </w:rPr>
        <w:t>în</w:t>
      </w:r>
      <w:r w:rsidRPr="003A707B">
        <w:rPr>
          <w:sz w:val="28"/>
          <w:szCs w:val="28"/>
          <w:lang w:val="ro-RO"/>
        </w:rPr>
        <w:t xml:space="preserve">  funcția de director al IMSP ,,Spitalul Raional Cahul</w:t>
      </w:r>
      <w:r w:rsidR="003914BB">
        <w:rPr>
          <w:sz w:val="28"/>
          <w:szCs w:val="28"/>
          <w:lang w:val="ro-RO"/>
        </w:rPr>
        <w:t>”</w:t>
      </w:r>
      <w:r w:rsidRPr="003A707B">
        <w:rPr>
          <w:sz w:val="28"/>
          <w:szCs w:val="28"/>
          <w:lang w:val="ro-RO"/>
        </w:rPr>
        <w:t xml:space="preserve"> </w:t>
      </w:r>
      <w:proofErr w:type="spellStart"/>
      <w:r w:rsidRPr="003A707B">
        <w:rPr>
          <w:sz w:val="28"/>
          <w:szCs w:val="28"/>
          <w:lang w:val="ro-RO"/>
        </w:rPr>
        <w:t>începînd</w:t>
      </w:r>
      <w:proofErr w:type="spellEnd"/>
      <w:r w:rsidRPr="003A707B">
        <w:rPr>
          <w:sz w:val="28"/>
          <w:szCs w:val="28"/>
          <w:lang w:val="ro-RO"/>
        </w:rPr>
        <w:t xml:space="preserve"> cu ________________</w:t>
      </w:r>
      <w:r w:rsidR="003914BB">
        <w:rPr>
          <w:sz w:val="28"/>
          <w:szCs w:val="28"/>
          <w:lang w:val="ro-RO"/>
        </w:rPr>
        <w:t>,</w:t>
      </w:r>
      <w:r w:rsidRPr="003A707B">
        <w:rPr>
          <w:sz w:val="28"/>
          <w:szCs w:val="28"/>
          <w:lang w:val="ro-RO"/>
        </w:rPr>
        <w:t xml:space="preserve"> pe o perioad</w:t>
      </w:r>
      <w:r w:rsidR="000045FD">
        <w:rPr>
          <w:sz w:val="28"/>
          <w:szCs w:val="28"/>
          <w:lang w:val="ro-RO"/>
        </w:rPr>
        <w:t>ă</w:t>
      </w:r>
      <w:r w:rsidRPr="003A707B">
        <w:rPr>
          <w:sz w:val="28"/>
          <w:szCs w:val="28"/>
          <w:lang w:val="ro-RO"/>
        </w:rPr>
        <w:t xml:space="preserve"> de 5 ani.</w:t>
      </w:r>
    </w:p>
    <w:p w:rsidR="003914BB" w:rsidRPr="003914BB" w:rsidRDefault="00BF6228" w:rsidP="003914BB">
      <w:pPr>
        <w:pStyle w:val="Listparagraf"/>
        <w:numPr>
          <w:ilvl w:val="0"/>
          <w:numId w:val="4"/>
        </w:numPr>
        <w:ind w:left="567"/>
        <w:jc w:val="both"/>
        <w:rPr>
          <w:i/>
          <w:sz w:val="28"/>
          <w:szCs w:val="28"/>
          <w:lang w:val="ro-RO"/>
        </w:rPr>
      </w:pPr>
      <w:r w:rsidRPr="003914BB">
        <w:rPr>
          <w:sz w:val="28"/>
          <w:szCs w:val="28"/>
          <w:lang w:val="ro-RO"/>
        </w:rPr>
        <w:t>Se împuternicește dl Ion G</w:t>
      </w:r>
      <w:r w:rsidR="009B6220" w:rsidRPr="003914BB">
        <w:rPr>
          <w:sz w:val="28"/>
          <w:szCs w:val="28"/>
          <w:lang w:val="ro-RO"/>
        </w:rPr>
        <w:t>roza</w:t>
      </w:r>
      <w:r w:rsidRPr="003914BB">
        <w:rPr>
          <w:sz w:val="28"/>
          <w:szCs w:val="28"/>
          <w:lang w:val="ro-RO"/>
        </w:rPr>
        <w:t>, președintele raionului Cahul</w:t>
      </w:r>
      <w:r w:rsidR="003914BB">
        <w:rPr>
          <w:sz w:val="28"/>
          <w:szCs w:val="28"/>
          <w:lang w:val="ro-RO"/>
        </w:rPr>
        <w:t>,</w:t>
      </w:r>
      <w:r w:rsidRPr="003914BB">
        <w:rPr>
          <w:sz w:val="28"/>
          <w:szCs w:val="28"/>
          <w:lang w:val="ro-RO"/>
        </w:rPr>
        <w:t xml:space="preserve"> să încheie cu dl Oleg </w:t>
      </w:r>
      <w:proofErr w:type="spellStart"/>
      <w:r w:rsidRPr="003914BB">
        <w:rPr>
          <w:sz w:val="28"/>
          <w:szCs w:val="28"/>
          <w:lang w:val="ro-RO"/>
        </w:rPr>
        <w:t>C</w:t>
      </w:r>
      <w:r w:rsidR="009B6220" w:rsidRPr="003914BB">
        <w:rPr>
          <w:sz w:val="28"/>
          <w:szCs w:val="28"/>
          <w:lang w:val="ro-RO"/>
        </w:rPr>
        <w:t>reciun</w:t>
      </w:r>
      <w:proofErr w:type="spellEnd"/>
      <w:r w:rsidR="003914BB">
        <w:rPr>
          <w:sz w:val="28"/>
          <w:szCs w:val="28"/>
          <w:lang w:val="ro-RO"/>
        </w:rPr>
        <w:t>,</w:t>
      </w:r>
      <w:r w:rsidR="003914BB" w:rsidRPr="003914BB">
        <w:rPr>
          <w:sz w:val="28"/>
          <w:szCs w:val="28"/>
          <w:lang w:val="ro-RO"/>
        </w:rPr>
        <w:t xml:space="preserve"> </w:t>
      </w:r>
      <w:r w:rsidR="003914BB" w:rsidRPr="003A707B">
        <w:rPr>
          <w:sz w:val="28"/>
          <w:szCs w:val="28"/>
          <w:lang w:val="ro-RO"/>
        </w:rPr>
        <w:t>director al IMSP ,,Spitalul Raional Cahul</w:t>
      </w:r>
      <w:r w:rsidR="003914BB">
        <w:rPr>
          <w:sz w:val="28"/>
          <w:szCs w:val="28"/>
          <w:lang w:val="ro-RO"/>
        </w:rPr>
        <w:t>”,</w:t>
      </w:r>
      <w:r w:rsidRPr="003914BB">
        <w:rPr>
          <w:sz w:val="28"/>
          <w:szCs w:val="28"/>
          <w:lang w:val="ro-RO"/>
        </w:rPr>
        <w:t xml:space="preserve"> contract</w:t>
      </w:r>
      <w:r w:rsidR="003914BB">
        <w:rPr>
          <w:sz w:val="28"/>
          <w:szCs w:val="28"/>
          <w:lang w:val="ro-RO"/>
        </w:rPr>
        <w:t>ul</w:t>
      </w:r>
      <w:r w:rsidRPr="003914BB">
        <w:rPr>
          <w:sz w:val="28"/>
          <w:szCs w:val="28"/>
          <w:lang w:val="ro-RO"/>
        </w:rPr>
        <w:t xml:space="preserve"> de management</w:t>
      </w:r>
      <w:r w:rsidR="003914BB">
        <w:rPr>
          <w:sz w:val="28"/>
          <w:szCs w:val="28"/>
          <w:lang w:val="ro-RO"/>
        </w:rPr>
        <w:t xml:space="preserve"> al instituției</w:t>
      </w:r>
      <w:r w:rsidRPr="003914BB">
        <w:rPr>
          <w:sz w:val="28"/>
          <w:szCs w:val="28"/>
          <w:lang w:val="ro-RO"/>
        </w:rPr>
        <w:t>.</w:t>
      </w:r>
    </w:p>
    <w:p w:rsidR="00010171" w:rsidRPr="00010171" w:rsidRDefault="00BF6228" w:rsidP="00010171">
      <w:pPr>
        <w:pStyle w:val="Listparagraf"/>
        <w:numPr>
          <w:ilvl w:val="0"/>
          <w:numId w:val="4"/>
        </w:numPr>
        <w:ind w:left="567"/>
        <w:jc w:val="both"/>
        <w:rPr>
          <w:i/>
          <w:sz w:val="28"/>
          <w:szCs w:val="28"/>
          <w:lang w:val="ro-RO"/>
        </w:rPr>
      </w:pPr>
      <w:proofErr w:type="spellStart"/>
      <w:r w:rsidRPr="003914BB">
        <w:rPr>
          <w:sz w:val="28"/>
          <w:szCs w:val="28"/>
          <w:lang w:val="en-US"/>
        </w:rPr>
        <w:t>Secretarul</w:t>
      </w:r>
      <w:proofErr w:type="spellEnd"/>
      <w:r w:rsidRPr="003914BB">
        <w:rPr>
          <w:sz w:val="28"/>
          <w:szCs w:val="28"/>
          <w:lang w:val="en-US"/>
        </w:rPr>
        <w:t xml:space="preserve"> </w:t>
      </w:r>
      <w:proofErr w:type="spellStart"/>
      <w:r w:rsidRPr="003914BB">
        <w:rPr>
          <w:sz w:val="28"/>
          <w:szCs w:val="28"/>
          <w:lang w:val="en-US"/>
        </w:rPr>
        <w:t>Consiliului</w:t>
      </w:r>
      <w:proofErr w:type="spellEnd"/>
      <w:r w:rsidRPr="003914BB">
        <w:rPr>
          <w:sz w:val="28"/>
          <w:szCs w:val="28"/>
          <w:lang w:val="en-US"/>
        </w:rPr>
        <w:t xml:space="preserve"> </w:t>
      </w:r>
      <w:proofErr w:type="spellStart"/>
      <w:r w:rsidRPr="003914BB">
        <w:rPr>
          <w:sz w:val="28"/>
          <w:szCs w:val="28"/>
          <w:lang w:val="en-US"/>
        </w:rPr>
        <w:t>Raional</w:t>
      </w:r>
      <w:proofErr w:type="spellEnd"/>
      <w:r w:rsidRPr="003914BB">
        <w:rPr>
          <w:sz w:val="28"/>
          <w:szCs w:val="28"/>
          <w:lang w:val="en-US"/>
        </w:rPr>
        <w:t xml:space="preserve"> </w:t>
      </w:r>
      <w:proofErr w:type="spellStart"/>
      <w:r w:rsidRPr="003914BB">
        <w:rPr>
          <w:sz w:val="28"/>
          <w:szCs w:val="28"/>
          <w:lang w:val="en-US"/>
        </w:rPr>
        <w:t>Cahul</w:t>
      </w:r>
      <w:proofErr w:type="spellEnd"/>
      <w:r w:rsidRPr="003914BB">
        <w:rPr>
          <w:sz w:val="28"/>
          <w:szCs w:val="28"/>
          <w:lang w:val="en-US"/>
        </w:rPr>
        <w:t xml:space="preserve">, </w:t>
      </w:r>
      <w:proofErr w:type="spellStart"/>
      <w:proofErr w:type="gramStart"/>
      <w:r w:rsidRPr="003914BB">
        <w:rPr>
          <w:sz w:val="28"/>
          <w:szCs w:val="28"/>
          <w:lang w:val="en-US"/>
        </w:rPr>
        <w:t>dna</w:t>
      </w:r>
      <w:proofErr w:type="spellEnd"/>
      <w:proofErr w:type="gramEnd"/>
      <w:r w:rsidRPr="003914BB">
        <w:rPr>
          <w:sz w:val="28"/>
          <w:szCs w:val="28"/>
          <w:lang w:val="en-US"/>
        </w:rPr>
        <w:t xml:space="preserve"> Cornelia </w:t>
      </w:r>
      <w:proofErr w:type="spellStart"/>
      <w:r w:rsidRPr="003914BB">
        <w:rPr>
          <w:sz w:val="28"/>
          <w:szCs w:val="28"/>
          <w:lang w:val="en-US"/>
        </w:rPr>
        <w:t>Prepeliță</w:t>
      </w:r>
      <w:proofErr w:type="spellEnd"/>
      <w:r w:rsidRPr="003914BB">
        <w:rPr>
          <w:sz w:val="28"/>
          <w:szCs w:val="28"/>
          <w:lang w:val="en-US"/>
        </w:rPr>
        <w:t xml:space="preserve">, </w:t>
      </w:r>
      <w:proofErr w:type="spellStart"/>
      <w:r w:rsidRPr="003914BB">
        <w:rPr>
          <w:sz w:val="28"/>
          <w:szCs w:val="28"/>
          <w:lang w:val="en-US"/>
        </w:rPr>
        <w:t>va</w:t>
      </w:r>
      <w:proofErr w:type="spellEnd"/>
      <w:r w:rsidRPr="003914BB">
        <w:rPr>
          <w:sz w:val="28"/>
          <w:szCs w:val="28"/>
          <w:lang w:val="en-US"/>
        </w:rPr>
        <w:t xml:space="preserve"> </w:t>
      </w:r>
      <w:proofErr w:type="spellStart"/>
      <w:r w:rsidRPr="003914BB">
        <w:rPr>
          <w:sz w:val="28"/>
          <w:szCs w:val="28"/>
          <w:lang w:val="en-US"/>
        </w:rPr>
        <w:t>aduce</w:t>
      </w:r>
      <w:proofErr w:type="spellEnd"/>
      <w:r w:rsidRPr="003914BB">
        <w:rPr>
          <w:sz w:val="28"/>
          <w:szCs w:val="28"/>
          <w:lang w:val="en-US"/>
        </w:rPr>
        <w:t xml:space="preserve"> la </w:t>
      </w:r>
      <w:proofErr w:type="spellStart"/>
      <w:r w:rsidRPr="003914BB">
        <w:rPr>
          <w:sz w:val="28"/>
          <w:szCs w:val="28"/>
          <w:lang w:val="en-US"/>
        </w:rPr>
        <w:t>cunoștința</w:t>
      </w:r>
      <w:proofErr w:type="spellEnd"/>
      <w:r w:rsidRPr="003914BB">
        <w:rPr>
          <w:sz w:val="28"/>
          <w:szCs w:val="28"/>
          <w:lang w:val="en-US"/>
        </w:rPr>
        <w:t xml:space="preserve"> </w:t>
      </w:r>
      <w:proofErr w:type="spellStart"/>
      <w:r w:rsidRPr="003914BB">
        <w:rPr>
          <w:sz w:val="28"/>
          <w:szCs w:val="28"/>
          <w:lang w:val="en-US"/>
        </w:rPr>
        <w:t>publică</w:t>
      </w:r>
      <w:proofErr w:type="spellEnd"/>
      <w:r w:rsidRPr="003914BB">
        <w:rPr>
          <w:sz w:val="28"/>
          <w:szCs w:val="28"/>
          <w:lang w:val="en-US"/>
        </w:rPr>
        <w:t xml:space="preserve"> </w:t>
      </w:r>
      <w:proofErr w:type="spellStart"/>
      <w:r w:rsidRPr="003914BB">
        <w:rPr>
          <w:sz w:val="28"/>
          <w:szCs w:val="28"/>
          <w:lang w:val="en-US"/>
        </w:rPr>
        <w:t>prezenta</w:t>
      </w:r>
      <w:proofErr w:type="spellEnd"/>
      <w:r w:rsidRPr="003914BB">
        <w:rPr>
          <w:sz w:val="28"/>
          <w:szCs w:val="28"/>
          <w:lang w:val="en-US"/>
        </w:rPr>
        <w:t xml:space="preserve"> </w:t>
      </w:r>
      <w:proofErr w:type="spellStart"/>
      <w:r w:rsidRPr="003914BB">
        <w:rPr>
          <w:sz w:val="28"/>
          <w:szCs w:val="28"/>
          <w:lang w:val="en-US"/>
        </w:rPr>
        <w:t>decizie</w:t>
      </w:r>
      <w:proofErr w:type="spellEnd"/>
      <w:r w:rsidRPr="003914BB">
        <w:rPr>
          <w:sz w:val="28"/>
          <w:szCs w:val="28"/>
          <w:lang w:val="en-US"/>
        </w:rPr>
        <w:t>.</w:t>
      </w:r>
    </w:p>
    <w:p w:rsidR="00010171" w:rsidRPr="00010171" w:rsidRDefault="00010171" w:rsidP="00010171">
      <w:pPr>
        <w:pStyle w:val="Listparagraf"/>
        <w:numPr>
          <w:ilvl w:val="0"/>
          <w:numId w:val="4"/>
        </w:numPr>
        <w:ind w:left="567"/>
        <w:jc w:val="both"/>
        <w:rPr>
          <w:i/>
          <w:sz w:val="28"/>
          <w:szCs w:val="28"/>
          <w:lang w:val="ro-RO"/>
        </w:rPr>
      </w:pPr>
      <w:r w:rsidRPr="00010171">
        <w:rPr>
          <w:sz w:val="28"/>
          <w:szCs w:val="28"/>
          <w:lang w:val="ro-RO"/>
        </w:rPr>
        <w:t xml:space="preserve">Controlul executării prezentei </w:t>
      </w:r>
      <w:r>
        <w:rPr>
          <w:sz w:val="28"/>
          <w:szCs w:val="28"/>
          <w:lang w:val="ro-RO"/>
        </w:rPr>
        <w:t>D</w:t>
      </w:r>
      <w:r w:rsidRPr="00010171">
        <w:rPr>
          <w:sz w:val="28"/>
          <w:szCs w:val="28"/>
          <w:lang w:val="ro-RO"/>
        </w:rPr>
        <w:t xml:space="preserve">ecizii va fi exercitat de dl </w:t>
      </w:r>
      <w:r>
        <w:rPr>
          <w:sz w:val="28"/>
          <w:szCs w:val="28"/>
          <w:lang w:val="ro-RO"/>
        </w:rPr>
        <w:t xml:space="preserve">Sergiu </w:t>
      </w:r>
      <w:proofErr w:type="spellStart"/>
      <w:r>
        <w:rPr>
          <w:sz w:val="28"/>
          <w:szCs w:val="28"/>
          <w:lang w:val="ro-RO"/>
        </w:rPr>
        <w:t>Drangoi</w:t>
      </w:r>
      <w:proofErr w:type="spellEnd"/>
      <w:r w:rsidRPr="00010171">
        <w:rPr>
          <w:sz w:val="28"/>
          <w:szCs w:val="28"/>
          <w:lang w:val="ro-RO"/>
        </w:rPr>
        <w:t>, vicepreședintele raionului Cahul</w:t>
      </w:r>
      <w:r>
        <w:rPr>
          <w:sz w:val="28"/>
          <w:szCs w:val="28"/>
          <w:lang w:val="ro-RO"/>
        </w:rPr>
        <w:t>,</w:t>
      </w:r>
      <w:r w:rsidRPr="00010171">
        <w:rPr>
          <w:sz w:val="28"/>
          <w:szCs w:val="28"/>
          <w:lang w:val="ro-RO"/>
        </w:rPr>
        <w:t xml:space="preserve"> și de Comisia consultativă probleme sociale (</w:t>
      </w:r>
      <w:proofErr w:type="spellStart"/>
      <w:r w:rsidRPr="00010171">
        <w:rPr>
          <w:sz w:val="28"/>
          <w:szCs w:val="28"/>
          <w:lang w:val="ro-RO"/>
        </w:rPr>
        <w:t>învățămînt</w:t>
      </w:r>
      <w:proofErr w:type="spellEnd"/>
      <w:r w:rsidRPr="00010171">
        <w:rPr>
          <w:sz w:val="28"/>
          <w:szCs w:val="28"/>
          <w:lang w:val="ro-RO"/>
        </w:rPr>
        <w:t xml:space="preserve">, tineret, sport, cultură, sănătate, asistență socială, protecția drepturilor copilului, utilizarea forței de muncă) – președinte dna Tatiana </w:t>
      </w:r>
      <w:proofErr w:type="spellStart"/>
      <w:r w:rsidRPr="00010171">
        <w:rPr>
          <w:sz w:val="28"/>
          <w:szCs w:val="28"/>
          <w:lang w:val="ro-RO"/>
        </w:rPr>
        <w:t>Seredenco</w:t>
      </w:r>
      <w:proofErr w:type="spellEnd"/>
      <w:r w:rsidRPr="00010171">
        <w:rPr>
          <w:sz w:val="28"/>
          <w:szCs w:val="28"/>
          <w:lang w:val="ro-RO"/>
        </w:rPr>
        <w:t>.</w:t>
      </w:r>
    </w:p>
    <w:p w:rsidR="00BF6228" w:rsidRPr="00010171" w:rsidRDefault="00BF6228" w:rsidP="00BF6228">
      <w:pPr>
        <w:jc w:val="both"/>
        <w:rPr>
          <w:sz w:val="28"/>
          <w:szCs w:val="28"/>
          <w:lang w:val="ro-RO"/>
        </w:rPr>
      </w:pPr>
    </w:p>
    <w:p w:rsidR="000D2CE5" w:rsidRDefault="000D2CE5" w:rsidP="000D2CE5">
      <w:pPr>
        <w:pStyle w:val="Indentcorptext"/>
        <w:spacing w:after="0"/>
        <w:rPr>
          <w:b/>
          <w:bCs/>
          <w:sz w:val="28"/>
          <w:szCs w:val="28"/>
          <w:lang w:val="en-US"/>
        </w:rPr>
      </w:pPr>
      <w:proofErr w:type="spellStart"/>
      <w:r>
        <w:rPr>
          <w:b/>
          <w:bCs/>
          <w:sz w:val="28"/>
          <w:szCs w:val="28"/>
          <w:lang w:val="en-US"/>
        </w:rPr>
        <w:t>Preşedintele</w:t>
      </w:r>
      <w:proofErr w:type="spellEnd"/>
      <w:r>
        <w:rPr>
          <w:b/>
          <w:bCs/>
          <w:sz w:val="28"/>
          <w:szCs w:val="28"/>
          <w:lang w:val="en-US"/>
        </w:rPr>
        <w:t xml:space="preserve"> </w:t>
      </w:r>
      <w:proofErr w:type="spellStart"/>
      <w:r>
        <w:rPr>
          <w:b/>
          <w:bCs/>
          <w:sz w:val="28"/>
          <w:szCs w:val="28"/>
          <w:lang w:val="en-US"/>
        </w:rPr>
        <w:t>şedinţei</w:t>
      </w:r>
      <w:proofErr w:type="spellEnd"/>
      <w:r>
        <w:rPr>
          <w:b/>
          <w:bCs/>
          <w:sz w:val="28"/>
          <w:szCs w:val="28"/>
          <w:lang w:val="en-US"/>
        </w:rPr>
        <w:t xml:space="preserve"> </w:t>
      </w:r>
    </w:p>
    <w:p w:rsidR="000D2CE5" w:rsidRDefault="000D2CE5" w:rsidP="000D2CE5">
      <w:pPr>
        <w:pStyle w:val="Indentcorptext"/>
        <w:spacing w:after="0"/>
        <w:rPr>
          <w:b/>
          <w:bCs/>
          <w:sz w:val="28"/>
          <w:szCs w:val="28"/>
          <w:lang w:val="en-US"/>
        </w:rPr>
      </w:pPr>
      <w:proofErr w:type="spellStart"/>
      <w:r>
        <w:rPr>
          <w:b/>
          <w:bCs/>
          <w:sz w:val="28"/>
          <w:szCs w:val="28"/>
          <w:lang w:val="en-US"/>
        </w:rPr>
        <w:t>Consiliului</w:t>
      </w:r>
      <w:proofErr w:type="spellEnd"/>
      <w:r>
        <w:rPr>
          <w:b/>
          <w:bCs/>
          <w:sz w:val="28"/>
          <w:szCs w:val="28"/>
          <w:lang w:val="en-US"/>
        </w:rPr>
        <w:t xml:space="preserve"> </w:t>
      </w:r>
      <w:proofErr w:type="spellStart"/>
      <w:r>
        <w:rPr>
          <w:b/>
          <w:bCs/>
          <w:sz w:val="28"/>
          <w:szCs w:val="28"/>
          <w:lang w:val="en-US"/>
        </w:rPr>
        <w:t>Raional</w:t>
      </w:r>
      <w:proofErr w:type="spellEnd"/>
      <w:r>
        <w:rPr>
          <w:b/>
          <w:bCs/>
          <w:sz w:val="28"/>
          <w:szCs w:val="28"/>
          <w:lang w:val="en-US"/>
        </w:rPr>
        <w:t xml:space="preserve"> </w:t>
      </w:r>
      <w:proofErr w:type="spellStart"/>
      <w:r>
        <w:rPr>
          <w:b/>
          <w:bCs/>
          <w:sz w:val="28"/>
          <w:szCs w:val="28"/>
          <w:lang w:val="en-US"/>
        </w:rPr>
        <w:t>Cahul</w:t>
      </w:r>
      <w:proofErr w:type="spellEnd"/>
      <w:r>
        <w:rPr>
          <w:b/>
          <w:bCs/>
          <w:sz w:val="28"/>
          <w:szCs w:val="28"/>
          <w:lang w:val="en-US"/>
        </w:rPr>
        <w:t xml:space="preserve">                                             </w:t>
      </w:r>
    </w:p>
    <w:p w:rsidR="000D2CE5" w:rsidRDefault="000D2CE5" w:rsidP="000D2CE5">
      <w:pPr>
        <w:pStyle w:val="Indentcorptext"/>
        <w:spacing w:after="0"/>
        <w:rPr>
          <w:b/>
          <w:bCs/>
          <w:sz w:val="18"/>
          <w:szCs w:val="18"/>
          <w:lang w:val="en-US"/>
        </w:rPr>
      </w:pPr>
      <w:r>
        <w:rPr>
          <w:b/>
          <w:bCs/>
          <w:sz w:val="28"/>
          <w:szCs w:val="28"/>
          <w:lang w:val="en-US"/>
        </w:rPr>
        <w:t xml:space="preserve">                            </w:t>
      </w:r>
      <w:r>
        <w:rPr>
          <w:b/>
          <w:bCs/>
          <w:sz w:val="18"/>
          <w:szCs w:val="18"/>
          <w:lang w:val="en-US"/>
        </w:rPr>
        <w:t xml:space="preserve">                                          </w:t>
      </w:r>
    </w:p>
    <w:p w:rsidR="000D2CE5" w:rsidRDefault="000D2CE5" w:rsidP="000D2CE5">
      <w:pPr>
        <w:pStyle w:val="Indentcorptext"/>
        <w:spacing w:after="0"/>
        <w:rPr>
          <w:b/>
          <w:bCs/>
          <w:i/>
          <w:sz w:val="28"/>
          <w:szCs w:val="28"/>
          <w:lang w:val="en-US"/>
        </w:rPr>
      </w:pPr>
      <w:r>
        <w:rPr>
          <w:b/>
          <w:bCs/>
          <w:i/>
          <w:sz w:val="28"/>
          <w:szCs w:val="28"/>
          <w:lang w:val="en-US"/>
        </w:rPr>
        <w:t xml:space="preserve">      </w:t>
      </w:r>
      <w:proofErr w:type="spellStart"/>
      <w:r>
        <w:rPr>
          <w:b/>
          <w:bCs/>
          <w:i/>
          <w:sz w:val="28"/>
          <w:szCs w:val="28"/>
          <w:u w:val="single"/>
          <w:lang w:val="en-US"/>
        </w:rPr>
        <w:t>Contrasemnează</w:t>
      </w:r>
      <w:proofErr w:type="spellEnd"/>
      <w:r>
        <w:rPr>
          <w:b/>
          <w:bCs/>
          <w:i/>
          <w:sz w:val="28"/>
          <w:szCs w:val="28"/>
          <w:lang w:val="en-US"/>
        </w:rPr>
        <w:t>:</w:t>
      </w:r>
    </w:p>
    <w:p w:rsidR="000D2CE5" w:rsidRDefault="000D2CE5" w:rsidP="000D2CE5">
      <w:pPr>
        <w:pStyle w:val="Indentcorptext"/>
        <w:spacing w:after="0"/>
        <w:rPr>
          <w:b/>
          <w:bCs/>
          <w:sz w:val="28"/>
          <w:szCs w:val="28"/>
          <w:lang w:val="en-US"/>
        </w:rPr>
      </w:pPr>
      <w:r>
        <w:rPr>
          <w:b/>
          <w:bCs/>
          <w:sz w:val="28"/>
          <w:szCs w:val="28"/>
          <w:lang w:val="en-US"/>
        </w:rPr>
        <w:t xml:space="preserve">          </w:t>
      </w:r>
      <w:proofErr w:type="spellStart"/>
      <w:r>
        <w:rPr>
          <w:b/>
          <w:bCs/>
          <w:sz w:val="28"/>
          <w:szCs w:val="28"/>
          <w:lang w:val="en-US"/>
        </w:rPr>
        <w:t>Secretarul</w:t>
      </w:r>
      <w:proofErr w:type="spellEnd"/>
      <w:r>
        <w:rPr>
          <w:b/>
          <w:bCs/>
          <w:sz w:val="28"/>
          <w:szCs w:val="28"/>
          <w:lang w:val="en-US"/>
        </w:rPr>
        <w:t xml:space="preserve"> </w:t>
      </w:r>
    </w:p>
    <w:p w:rsidR="000D2CE5" w:rsidRDefault="000D2CE5" w:rsidP="000D2CE5">
      <w:pPr>
        <w:pStyle w:val="Indentcorptext"/>
        <w:spacing w:after="0"/>
        <w:rPr>
          <w:b/>
          <w:bCs/>
          <w:sz w:val="28"/>
          <w:szCs w:val="28"/>
          <w:lang w:val="en-US"/>
        </w:rPr>
      </w:pPr>
      <w:proofErr w:type="spellStart"/>
      <w:r>
        <w:rPr>
          <w:b/>
          <w:bCs/>
          <w:sz w:val="28"/>
          <w:szCs w:val="28"/>
          <w:lang w:val="en-US"/>
        </w:rPr>
        <w:t>Consiliului</w:t>
      </w:r>
      <w:proofErr w:type="spellEnd"/>
      <w:r>
        <w:rPr>
          <w:b/>
          <w:bCs/>
          <w:sz w:val="28"/>
          <w:szCs w:val="28"/>
          <w:lang w:val="en-US"/>
        </w:rPr>
        <w:t xml:space="preserve"> </w:t>
      </w:r>
      <w:proofErr w:type="spellStart"/>
      <w:r>
        <w:rPr>
          <w:b/>
          <w:bCs/>
          <w:sz w:val="28"/>
          <w:szCs w:val="28"/>
          <w:lang w:val="en-US"/>
        </w:rPr>
        <w:t>Raional</w:t>
      </w:r>
      <w:proofErr w:type="spellEnd"/>
      <w:r>
        <w:rPr>
          <w:b/>
          <w:bCs/>
          <w:sz w:val="28"/>
          <w:szCs w:val="28"/>
          <w:lang w:val="en-US"/>
        </w:rPr>
        <w:t xml:space="preserve"> </w:t>
      </w:r>
      <w:proofErr w:type="spellStart"/>
      <w:r>
        <w:rPr>
          <w:b/>
          <w:bCs/>
          <w:sz w:val="28"/>
          <w:szCs w:val="28"/>
          <w:lang w:val="en-US"/>
        </w:rPr>
        <w:t>Cahul</w:t>
      </w:r>
      <w:proofErr w:type="spellEnd"/>
      <w:r>
        <w:rPr>
          <w:b/>
          <w:bCs/>
          <w:sz w:val="28"/>
          <w:szCs w:val="28"/>
          <w:lang w:val="en-US"/>
        </w:rPr>
        <w:t xml:space="preserve">                                        Cornelia PREPELIȚĂ</w:t>
      </w:r>
    </w:p>
    <w:p w:rsidR="000D2CE5" w:rsidRDefault="000D2CE5" w:rsidP="000D2CE5">
      <w:pPr>
        <w:pStyle w:val="NormalWeb"/>
        <w:jc w:val="both"/>
        <w:rPr>
          <w:sz w:val="16"/>
          <w:szCs w:val="16"/>
          <w:lang w:val="ro-RO"/>
        </w:rPr>
      </w:pPr>
    </w:p>
    <w:p w:rsidR="000D2CE5" w:rsidRDefault="000D2CE5" w:rsidP="000D2CE5">
      <w:pPr>
        <w:pStyle w:val="Indentcorptext"/>
        <w:spacing w:after="0"/>
        <w:rPr>
          <w:b/>
          <w:bCs/>
          <w:sz w:val="16"/>
          <w:szCs w:val="16"/>
          <w:lang w:val="en-US"/>
        </w:rPr>
      </w:pPr>
    </w:p>
    <w:p w:rsidR="000D2CE5" w:rsidRDefault="000D2CE5" w:rsidP="000D2CE5">
      <w:pPr>
        <w:spacing w:line="360" w:lineRule="auto"/>
        <w:rPr>
          <w:rFonts w:eastAsia="Calibri"/>
          <w:b/>
          <w:i/>
          <w:sz w:val="22"/>
          <w:szCs w:val="22"/>
          <w:lang w:val="ro-RO" w:eastAsia="en-US"/>
        </w:rPr>
      </w:pPr>
      <w:r>
        <w:rPr>
          <w:rFonts w:eastAsia="Calibri"/>
          <w:b/>
          <w:i/>
          <w:sz w:val="22"/>
          <w:szCs w:val="22"/>
          <w:lang w:val="ro-RO" w:eastAsia="en-US"/>
        </w:rPr>
        <w:t>Elaborat</w:t>
      </w:r>
      <w:r w:rsidR="00E534FE" w:rsidRPr="00E534FE">
        <w:rPr>
          <w:rFonts w:eastAsia="Calibri"/>
          <w:b/>
          <w:i/>
          <w:sz w:val="22"/>
          <w:szCs w:val="22"/>
          <w:lang w:val="ro-RO" w:eastAsia="en-US"/>
        </w:rPr>
        <w:t xml:space="preserve"> </w:t>
      </w:r>
      <w:r w:rsidR="00E534FE">
        <w:rPr>
          <w:rFonts w:eastAsia="Calibri"/>
          <w:b/>
          <w:i/>
          <w:sz w:val="22"/>
          <w:szCs w:val="22"/>
          <w:lang w:val="ro-RO" w:eastAsia="en-US"/>
        </w:rPr>
        <w:t>și avizat pentru legalitate: L. Răileanu</w:t>
      </w:r>
      <w:r w:rsidR="00E534FE">
        <w:rPr>
          <w:rFonts w:eastAsia="Calibri"/>
          <w:sz w:val="22"/>
          <w:szCs w:val="22"/>
          <w:lang w:val="ro-RO" w:eastAsia="en-US"/>
        </w:rPr>
        <w:t>, specialist principal (jurist)</w:t>
      </w:r>
      <w:r w:rsidR="00E534FE">
        <w:rPr>
          <w:rFonts w:eastAsia="Calibri"/>
          <w:b/>
          <w:i/>
          <w:sz w:val="22"/>
          <w:szCs w:val="22"/>
          <w:lang w:val="ro-RO" w:eastAsia="en-US"/>
        </w:rPr>
        <w:t xml:space="preserve"> ____________</w:t>
      </w:r>
    </w:p>
    <w:p w:rsidR="000D2CE5" w:rsidRDefault="000D2CE5" w:rsidP="000D2CE5">
      <w:pPr>
        <w:spacing w:line="360" w:lineRule="auto"/>
        <w:rPr>
          <w:rFonts w:eastAsia="Calibri"/>
          <w:b/>
          <w:i/>
          <w:sz w:val="22"/>
          <w:szCs w:val="22"/>
          <w:lang w:val="ro-RO" w:eastAsia="en-US"/>
        </w:rPr>
      </w:pPr>
      <w:r>
        <w:rPr>
          <w:rFonts w:eastAsia="Calibri"/>
          <w:b/>
          <w:i/>
          <w:sz w:val="22"/>
          <w:szCs w:val="22"/>
          <w:lang w:val="ro-RO" w:eastAsia="en-US"/>
        </w:rPr>
        <w:t xml:space="preserve"> Coordonat: </w:t>
      </w:r>
      <w:r w:rsidR="00E534FE">
        <w:rPr>
          <w:rFonts w:eastAsia="Calibri"/>
          <w:b/>
          <w:i/>
          <w:sz w:val="22"/>
          <w:szCs w:val="22"/>
          <w:lang w:val="ro-RO" w:eastAsia="en-US"/>
        </w:rPr>
        <w:t xml:space="preserve">S. </w:t>
      </w:r>
      <w:proofErr w:type="spellStart"/>
      <w:r w:rsidR="00E534FE">
        <w:rPr>
          <w:rFonts w:eastAsia="Calibri"/>
          <w:b/>
          <w:i/>
          <w:sz w:val="22"/>
          <w:szCs w:val="22"/>
          <w:lang w:val="ro-RO" w:eastAsia="en-US"/>
        </w:rPr>
        <w:t>Drangoi</w:t>
      </w:r>
      <w:proofErr w:type="spellEnd"/>
      <w:r>
        <w:rPr>
          <w:rFonts w:eastAsia="Calibri"/>
          <w:b/>
          <w:i/>
          <w:sz w:val="22"/>
          <w:szCs w:val="22"/>
          <w:lang w:val="ro-RO" w:eastAsia="en-US"/>
        </w:rPr>
        <w:t xml:space="preserve">, </w:t>
      </w:r>
      <w:r w:rsidR="00E534FE" w:rsidRPr="00E534FE">
        <w:rPr>
          <w:rFonts w:eastAsia="Calibri"/>
          <w:sz w:val="22"/>
          <w:szCs w:val="22"/>
          <w:lang w:val="ro-RO" w:eastAsia="en-US"/>
        </w:rPr>
        <w:t>vice</w:t>
      </w:r>
      <w:r>
        <w:rPr>
          <w:rFonts w:eastAsia="Calibri"/>
          <w:sz w:val="22"/>
          <w:szCs w:val="22"/>
          <w:lang w:val="ro-RO" w:eastAsia="en-US"/>
        </w:rPr>
        <w:t>preşedintele raionului</w:t>
      </w:r>
      <w:r>
        <w:rPr>
          <w:rFonts w:eastAsia="Calibri"/>
          <w:b/>
          <w:i/>
          <w:sz w:val="22"/>
          <w:szCs w:val="22"/>
          <w:lang w:val="ro-RO" w:eastAsia="en-US"/>
        </w:rPr>
        <w:t>______________</w:t>
      </w:r>
    </w:p>
    <w:p w:rsidR="000D2CE5" w:rsidRDefault="000D2CE5" w:rsidP="000D2CE5">
      <w:pPr>
        <w:spacing w:line="360" w:lineRule="auto"/>
        <w:rPr>
          <w:rFonts w:eastAsia="Calibri"/>
          <w:b/>
          <w:i/>
          <w:sz w:val="22"/>
          <w:szCs w:val="22"/>
          <w:lang w:val="ro-RO" w:eastAsia="en-US"/>
        </w:rPr>
      </w:pPr>
      <w:r>
        <w:rPr>
          <w:rFonts w:eastAsia="Calibri"/>
          <w:b/>
          <w:i/>
          <w:sz w:val="22"/>
          <w:szCs w:val="22"/>
          <w:lang w:val="ro-RO" w:eastAsia="en-US"/>
        </w:rPr>
        <w:t xml:space="preserve">Avizat:  C. Prepeliţă,  </w:t>
      </w:r>
      <w:r>
        <w:rPr>
          <w:rFonts w:eastAsia="Calibri"/>
          <w:sz w:val="22"/>
          <w:szCs w:val="22"/>
          <w:lang w:val="ro-RO" w:eastAsia="en-US"/>
        </w:rPr>
        <w:t>secretarul Consiliului Raional</w:t>
      </w:r>
      <w:r>
        <w:rPr>
          <w:rFonts w:eastAsia="Calibri"/>
          <w:b/>
          <w:i/>
          <w:sz w:val="22"/>
          <w:szCs w:val="22"/>
          <w:lang w:val="ro-RO" w:eastAsia="en-US"/>
        </w:rPr>
        <w:t>_____________</w:t>
      </w:r>
    </w:p>
    <w:p w:rsidR="000045FD" w:rsidRDefault="005E7FA9" w:rsidP="005E7FA9">
      <w:pPr>
        <w:jc w:val="center"/>
        <w:rPr>
          <w:b/>
          <w:sz w:val="28"/>
          <w:szCs w:val="28"/>
          <w:lang w:val="ro-RO"/>
        </w:rPr>
      </w:pPr>
      <w:r w:rsidRPr="000045FD">
        <w:rPr>
          <w:b/>
          <w:sz w:val="28"/>
          <w:szCs w:val="28"/>
          <w:lang w:val="ro-RO"/>
        </w:rPr>
        <w:lastRenderedPageBreak/>
        <w:t xml:space="preserve">Notă </w:t>
      </w:r>
      <w:r w:rsidR="000045FD" w:rsidRPr="000045FD">
        <w:rPr>
          <w:b/>
          <w:sz w:val="28"/>
          <w:szCs w:val="28"/>
          <w:lang w:val="ro-RO"/>
        </w:rPr>
        <w:t>informa</w:t>
      </w:r>
      <w:r w:rsidRPr="000045FD">
        <w:rPr>
          <w:b/>
          <w:sz w:val="28"/>
          <w:szCs w:val="28"/>
          <w:lang w:val="ro-RO"/>
        </w:rPr>
        <w:t>tivă</w:t>
      </w:r>
    </w:p>
    <w:p w:rsidR="005E7FA9" w:rsidRPr="000045FD" w:rsidRDefault="005E7FA9" w:rsidP="005E7FA9">
      <w:pPr>
        <w:jc w:val="center"/>
        <w:rPr>
          <w:b/>
          <w:sz w:val="28"/>
          <w:szCs w:val="28"/>
          <w:lang w:val="ro-RO"/>
        </w:rPr>
      </w:pPr>
      <w:r w:rsidRPr="000045FD">
        <w:rPr>
          <w:b/>
          <w:sz w:val="28"/>
          <w:szCs w:val="28"/>
          <w:lang w:val="ro-RO"/>
        </w:rPr>
        <w:t xml:space="preserve"> la proiectul de decizie</w:t>
      </w:r>
    </w:p>
    <w:p w:rsidR="005E7FA9" w:rsidRDefault="000045FD" w:rsidP="005E7FA9">
      <w:pPr>
        <w:jc w:val="center"/>
        <w:rPr>
          <w:b/>
          <w:sz w:val="28"/>
          <w:szCs w:val="28"/>
          <w:lang w:val="en-US"/>
        </w:rPr>
      </w:pPr>
      <w:r>
        <w:rPr>
          <w:b/>
          <w:sz w:val="28"/>
          <w:szCs w:val="28"/>
          <w:lang w:val="ro-RO"/>
        </w:rPr>
        <w:t>„</w:t>
      </w:r>
      <w:r w:rsidR="005E7FA9">
        <w:rPr>
          <w:b/>
          <w:sz w:val="28"/>
          <w:szCs w:val="28"/>
          <w:lang w:val="en-US"/>
        </w:rPr>
        <w:t xml:space="preserve">Cu </w:t>
      </w:r>
      <w:proofErr w:type="spellStart"/>
      <w:r w:rsidR="005E7FA9">
        <w:rPr>
          <w:b/>
          <w:sz w:val="28"/>
          <w:szCs w:val="28"/>
          <w:lang w:val="en-US"/>
        </w:rPr>
        <w:t>privire</w:t>
      </w:r>
      <w:proofErr w:type="spellEnd"/>
      <w:r w:rsidR="005E7FA9">
        <w:rPr>
          <w:b/>
          <w:sz w:val="28"/>
          <w:szCs w:val="28"/>
          <w:lang w:val="en-US"/>
        </w:rPr>
        <w:t xml:space="preserve"> la </w:t>
      </w:r>
      <w:proofErr w:type="spellStart"/>
      <w:r w:rsidR="005E7FA9">
        <w:rPr>
          <w:b/>
          <w:sz w:val="28"/>
          <w:szCs w:val="28"/>
          <w:lang w:val="en-US"/>
        </w:rPr>
        <w:t>numirea</w:t>
      </w:r>
      <w:proofErr w:type="spellEnd"/>
      <w:r w:rsidR="005E7FA9">
        <w:rPr>
          <w:b/>
          <w:sz w:val="28"/>
          <w:szCs w:val="28"/>
          <w:lang w:val="en-US"/>
        </w:rPr>
        <w:t xml:space="preserve"> </w:t>
      </w:r>
      <w:proofErr w:type="spellStart"/>
      <w:r w:rsidR="005E7FA9">
        <w:rPr>
          <w:b/>
          <w:sz w:val="28"/>
          <w:szCs w:val="28"/>
          <w:lang w:val="en-US"/>
        </w:rPr>
        <w:t>directorului</w:t>
      </w:r>
      <w:proofErr w:type="spellEnd"/>
    </w:p>
    <w:p w:rsidR="005E7FA9" w:rsidRDefault="005E7FA9" w:rsidP="005E7FA9">
      <w:pPr>
        <w:jc w:val="center"/>
        <w:rPr>
          <w:b/>
          <w:sz w:val="28"/>
          <w:szCs w:val="28"/>
          <w:lang w:val="en-US"/>
        </w:rPr>
      </w:pPr>
      <w:r>
        <w:rPr>
          <w:b/>
          <w:sz w:val="28"/>
          <w:szCs w:val="28"/>
          <w:lang w:val="en-US"/>
        </w:rPr>
        <w:t xml:space="preserve">IMSP </w:t>
      </w:r>
      <w:proofErr w:type="gramStart"/>
      <w:r>
        <w:rPr>
          <w:b/>
          <w:sz w:val="28"/>
          <w:szCs w:val="28"/>
          <w:lang w:val="en-US"/>
        </w:rPr>
        <w:t>,,</w:t>
      </w:r>
      <w:proofErr w:type="spellStart"/>
      <w:r>
        <w:rPr>
          <w:b/>
          <w:sz w:val="28"/>
          <w:szCs w:val="28"/>
          <w:lang w:val="en-US"/>
        </w:rPr>
        <w:t>Spitalul</w:t>
      </w:r>
      <w:proofErr w:type="spellEnd"/>
      <w:proofErr w:type="gramEnd"/>
      <w:r>
        <w:rPr>
          <w:b/>
          <w:sz w:val="28"/>
          <w:szCs w:val="28"/>
          <w:lang w:val="en-US"/>
        </w:rPr>
        <w:t xml:space="preserve"> </w:t>
      </w:r>
      <w:proofErr w:type="spellStart"/>
      <w:r>
        <w:rPr>
          <w:b/>
          <w:sz w:val="28"/>
          <w:szCs w:val="28"/>
          <w:lang w:val="en-US"/>
        </w:rPr>
        <w:t>Raional</w:t>
      </w:r>
      <w:proofErr w:type="spellEnd"/>
      <w:r>
        <w:rPr>
          <w:b/>
          <w:sz w:val="28"/>
          <w:szCs w:val="28"/>
          <w:lang w:val="en-US"/>
        </w:rPr>
        <w:t xml:space="preserve"> </w:t>
      </w:r>
      <w:proofErr w:type="spellStart"/>
      <w:r>
        <w:rPr>
          <w:b/>
          <w:sz w:val="28"/>
          <w:szCs w:val="28"/>
          <w:lang w:val="en-US"/>
        </w:rPr>
        <w:t>Cahul</w:t>
      </w:r>
      <w:proofErr w:type="spellEnd"/>
      <w:r w:rsidR="000045FD">
        <w:rPr>
          <w:b/>
          <w:sz w:val="28"/>
          <w:szCs w:val="28"/>
          <w:lang w:val="en-US"/>
        </w:rPr>
        <w:t>”</w:t>
      </w:r>
    </w:p>
    <w:p w:rsidR="005E7FA9" w:rsidRDefault="005E7FA9" w:rsidP="005E7FA9">
      <w:pPr>
        <w:jc w:val="center"/>
        <w:rPr>
          <w:sz w:val="28"/>
          <w:szCs w:val="28"/>
          <w:lang w:val="en-US"/>
        </w:rPr>
      </w:pPr>
    </w:p>
    <w:p w:rsidR="005E7FA9" w:rsidRDefault="005E7FA9" w:rsidP="005E7FA9">
      <w:pPr>
        <w:jc w:val="center"/>
        <w:rPr>
          <w:sz w:val="28"/>
          <w:szCs w:val="28"/>
          <w:lang w:val="en-US"/>
        </w:rPr>
      </w:pPr>
    </w:p>
    <w:p w:rsidR="005E7FA9" w:rsidRDefault="005E7FA9" w:rsidP="002E516B">
      <w:pPr>
        <w:spacing w:line="276" w:lineRule="auto"/>
        <w:ind w:firstLine="708"/>
        <w:jc w:val="both"/>
        <w:rPr>
          <w:sz w:val="28"/>
          <w:szCs w:val="28"/>
          <w:lang w:val="ro-RO"/>
        </w:rPr>
      </w:pPr>
      <w:r>
        <w:rPr>
          <w:sz w:val="28"/>
          <w:szCs w:val="28"/>
          <w:lang w:val="ro-RO"/>
        </w:rPr>
        <w:t xml:space="preserve">Prin </w:t>
      </w:r>
      <w:r w:rsidR="002E516B">
        <w:rPr>
          <w:sz w:val="28"/>
          <w:szCs w:val="28"/>
          <w:lang w:val="ro-RO"/>
        </w:rPr>
        <w:t>D</w:t>
      </w:r>
      <w:r>
        <w:rPr>
          <w:sz w:val="28"/>
          <w:szCs w:val="28"/>
          <w:lang w:val="ro-RO"/>
        </w:rPr>
        <w:t xml:space="preserve">ecizia Consiliului </w:t>
      </w:r>
      <w:r w:rsidR="002E516B">
        <w:rPr>
          <w:sz w:val="28"/>
          <w:szCs w:val="28"/>
          <w:lang w:val="ro-RO"/>
        </w:rPr>
        <w:t>R</w:t>
      </w:r>
      <w:r>
        <w:rPr>
          <w:sz w:val="28"/>
          <w:szCs w:val="28"/>
          <w:lang w:val="ro-RO"/>
        </w:rPr>
        <w:t xml:space="preserve">aional  nr.08/06-IV din 19 octombrie 2017 „Cu privire la demisia dlui Anatolie </w:t>
      </w:r>
      <w:proofErr w:type="spellStart"/>
      <w:r>
        <w:rPr>
          <w:sz w:val="28"/>
          <w:szCs w:val="28"/>
          <w:lang w:val="ro-RO"/>
        </w:rPr>
        <w:t>Malcov</w:t>
      </w:r>
      <w:proofErr w:type="spellEnd"/>
      <w:r>
        <w:rPr>
          <w:sz w:val="28"/>
          <w:szCs w:val="28"/>
          <w:lang w:val="ro-RO"/>
        </w:rPr>
        <w:t xml:space="preserve"> din funcția de director al IMSP </w:t>
      </w:r>
      <w:r w:rsidR="002E516B">
        <w:rPr>
          <w:sz w:val="28"/>
          <w:szCs w:val="28"/>
          <w:lang w:val="ro-RO"/>
        </w:rPr>
        <w:t>„</w:t>
      </w:r>
      <w:r>
        <w:rPr>
          <w:sz w:val="28"/>
          <w:szCs w:val="28"/>
          <w:lang w:val="ro-RO"/>
        </w:rPr>
        <w:t xml:space="preserve">Spitalul Raional Cahul”, a fost declarată vacantă funcția de director al </w:t>
      </w:r>
      <w:r w:rsidR="002E516B">
        <w:rPr>
          <w:sz w:val="28"/>
          <w:szCs w:val="28"/>
          <w:lang w:val="ro-RO"/>
        </w:rPr>
        <w:t>instituției</w:t>
      </w:r>
      <w:r>
        <w:rPr>
          <w:sz w:val="28"/>
          <w:szCs w:val="28"/>
          <w:lang w:val="ro-RO"/>
        </w:rPr>
        <w:t>.</w:t>
      </w:r>
      <w:r w:rsidR="002E516B">
        <w:rPr>
          <w:sz w:val="28"/>
          <w:szCs w:val="28"/>
          <w:lang w:val="ro-RO"/>
        </w:rPr>
        <w:t xml:space="preserve"> </w:t>
      </w:r>
    </w:p>
    <w:p w:rsidR="005E7FA9" w:rsidRDefault="005E7FA9" w:rsidP="002E516B">
      <w:pPr>
        <w:spacing w:line="276" w:lineRule="auto"/>
        <w:ind w:firstLine="708"/>
        <w:jc w:val="both"/>
        <w:rPr>
          <w:sz w:val="28"/>
          <w:szCs w:val="28"/>
          <w:lang w:val="ro-RO"/>
        </w:rPr>
      </w:pPr>
      <w:r>
        <w:rPr>
          <w:sz w:val="28"/>
          <w:szCs w:val="28"/>
          <w:lang w:val="ro-RO"/>
        </w:rPr>
        <w:t>Art. 4 alin. (2</w:t>
      </w:r>
      <w:r>
        <w:rPr>
          <w:sz w:val="28"/>
          <w:szCs w:val="28"/>
          <w:vertAlign w:val="superscript"/>
          <w:lang w:val="ro-RO"/>
        </w:rPr>
        <w:t>1</w:t>
      </w:r>
      <w:r>
        <w:rPr>
          <w:sz w:val="28"/>
          <w:szCs w:val="28"/>
          <w:lang w:val="ro-RO"/>
        </w:rPr>
        <w:t>), alin. (2</w:t>
      </w:r>
      <w:r>
        <w:rPr>
          <w:sz w:val="28"/>
          <w:szCs w:val="28"/>
          <w:vertAlign w:val="superscript"/>
          <w:lang w:val="ro-RO"/>
        </w:rPr>
        <w:t>2</w:t>
      </w:r>
      <w:r>
        <w:rPr>
          <w:sz w:val="28"/>
          <w:szCs w:val="28"/>
          <w:lang w:val="ro-RO"/>
        </w:rPr>
        <w:t>) din Legea ocrotirii sănătății nr. 411 din 28.03.1999 stipulează: conducătorii instituțiilor medico-sanitare publice raionale, sunt selectați prin concurs organizat de Ministerul Sănătății și sunt numiți în funcție de către fondator și gestionează instituția în baza unui contract încheiat cu fondatorul pe un termen de 5 ani.</w:t>
      </w:r>
    </w:p>
    <w:p w:rsidR="005E7FA9" w:rsidRDefault="005E7FA9" w:rsidP="002E516B">
      <w:pPr>
        <w:spacing w:line="276" w:lineRule="auto"/>
        <w:ind w:firstLine="708"/>
        <w:jc w:val="both"/>
        <w:rPr>
          <w:sz w:val="28"/>
          <w:szCs w:val="28"/>
          <w:lang w:val="ro-RO"/>
        </w:rPr>
      </w:pPr>
      <w:r>
        <w:rPr>
          <w:sz w:val="28"/>
          <w:szCs w:val="28"/>
          <w:lang w:val="ro-RO"/>
        </w:rPr>
        <w:t xml:space="preserve">Astfel, în conformitate cu prevederile </w:t>
      </w:r>
      <w:proofErr w:type="spellStart"/>
      <w:r>
        <w:rPr>
          <w:sz w:val="28"/>
          <w:szCs w:val="28"/>
          <w:lang w:val="ro-RO"/>
        </w:rPr>
        <w:t>Hotărîrii</w:t>
      </w:r>
      <w:proofErr w:type="spellEnd"/>
      <w:r>
        <w:rPr>
          <w:sz w:val="28"/>
          <w:szCs w:val="28"/>
          <w:lang w:val="ro-RO"/>
        </w:rPr>
        <w:t xml:space="preserve"> Guvernului nr. 1016 din 01.09.2016 „Pentru aprobarea Regulamentului privind numirea în funcție pe bază de concurs a conducătorilor instituțiilor medico-sanitare” și în temeiul procesului-verbal nr. 2 al </w:t>
      </w:r>
      <w:r w:rsidR="002E516B">
        <w:rPr>
          <w:sz w:val="28"/>
          <w:szCs w:val="28"/>
          <w:lang w:val="ro-RO"/>
        </w:rPr>
        <w:t>ș</w:t>
      </w:r>
      <w:r>
        <w:rPr>
          <w:sz w:val="28"/>
          <w:szCs w:val="28"/>
          <w:lang w:val="ro-RO"/>
        </w:rPr>
        <w:t xml:space="preserve">edinței Comisiei de concurs pentru ocuparea funcției de director al IMSP </w:t>
      </w:r>
      <w:r w:rsidR="002E516B">
        <w:rPr>
          <w:sz w:val="28"/>
          <w:szCs w:val="28"/>
          <w:lang w:val="ro-RO"/>
        </w:rPr>
        <w:t>„</w:t>
      </w:r>
      <w:r>
        <w:rPr>
          <w:sz w:val="28"/>
          <w:szCs w:val="28"/>
          <w:lang w:val="ro-RO"/>
        </w:rPr>
        <w:t>Spitalul Raional Cahul</w:t>
      </w:r>
      <w:r w:rsidR="002E516B">
        <w:rPr>
          <w:sz w:val="28"/>
          <w:szCs w:val="28"/>
          <w:lang w:val="ro-RO"/>
        </w:rPr>
        <w:t>”</w:t>
      </w:r>
      <w:r>
        <w:rPr>
          <w:sz w:val="28"/>
          <w:szCs w:val="28"/>
          <w:lang w:val="ro-RO"/>
        </w:rPr>
        <w:t xml:space="preserve"> din 13 aprilie 2018, învingător al concursului a fost desemnat dl Oleg </w:t>
      </w:r>
      <w:proofErr w:type="spellStart"/>
      <w:r>
        <w:rPr>
          <w:sz w:val="28"/>
          <w:szCs w:val="28"/>
          <w:lang w:val="ro-RO"/>
        </w:rPr>
        <w:t>Creciun</w:t>
      </w:r>
      <w:proofErr w:type="spellEnd"/>
      <w:r>
        <w:rPr>
          <w:sz w:val="28"/>
          <w:szCs w:val="28"/>
          <w:lang w:val="ro-RO"/>
        </w:rPr>
        <w:t>.</w:t>
      </w:r>
    </w:p>
    <w:p w:rsidR="005E7FA9" w:rsidRDefault="002E516B" w:rsidP="002E516B">
      <w:pPr>
        <w:spacing w:line="276" w:lineRule="auto"/>
        <w:ind w:firstLine="708"/>
        <w:jc w:val="both"/>
        <w:rPr>
          <w:b/>
          <w:sz w:val="28"/>
          <w:szCs w:val="28"/>
          <w:lang w:val="en-US"/>
        </w:rPr>
      </w:pPr>
      <w:r>
        <w:rPr>
          <w:sz w:val="28"/>
          <w:szCs w:val="28"/>
          <w:lang w:val="ro-RO"/>
        </w:rPr>
        <w:t>R</w:t>
      </w:r>
      <w:r w:rsidR="005E7FA9">
        <w:rPr>
          <w:sz w:val="28"/>
          <w:szCs w:val="28"/>
          <w:lang w:val="ro-RO"/>
        </w:rPr>
        <w:t>e</w:t>
      </w:r>
      <w:r>
        <w:rPr>
          <w:sz w:val="28"/>
          <w:szCs w:val="28"/>
          <w:lang w:val="ro-RO"/>
        </w:rPr>
        <w:t>i</w:t>
      </w:r>
      <w:r w:rsidR="005E7FA9">
        <w:rPr>
          <w:sz w:val="28"/>
          <w:szCs w:val="28"/>
          <w:lang w:val="ro-RO"/>
        </w:rPr>
        <w:t>e</w:t>
      </w:r>
      <w:r>
        <w:rPr>
          <w:sz w:val="28"/>
          <w:szCs w:val="28"/>
          <w:lang w:val="ro-RO"/>
        </w:rPr>
        <w:t>ș</w:t>
      </w:r>
      <w:r w:rsidR="005E7FA9">
        <w:rPr>
          <w:sz w:val="28"/>
          <w:szCs w:val="28"/>
          <w:lang w:val="ro-RO"/>
        </w:rPr>
        <w:t xml:space="preserve">ind din cele expuse mai sus, se propune Consiliului </w:t>
      </w:r>
      <w:r>
        <w:rPr>
          <w:sz w:val="28"/>
          <w:szCs w:val="28"/>
          <w:lang w:val="ro-RO"/>
        </w:rPr>
        <w:t>R</w:t>
      </w:r>
      <w:r w:rsidR="005E7FA9">
        <w:rPr>
          <w:sz w:val="28"/>
          <w:szCs w:val="28"/>
          <w:lang w:val="ro-RO"/>
        </w:rPr>
        <w:t>aional Cahul, fondatorul IMSP Spitalul Raional Cahul, spre aprobare proiectul deciziei cu privire la numirea dl</w:t>
      </w:r>
      <w:r>
        <w:rPr>
          <w:sz w:val="28"/>
          <w:szCs w:val="28"/>
          <w:lang w:val="ro-RO"/>
        </w:rPr>
        <w:t>ui</w:t>
      </w:r>
      <w:r w:rsidR="005E7FA9">
        <w:rPr>
          <w:sz w:val="28"/>
          <w:szCs w:val="28"/>
          <w:lang w:val="ro-RO"/>
        </w:rPr>
        <w:t xml:space="preserve"> </w:t>
      </w:r>
      <w:proofErr w:type="spellStart"/>
      <w:r w:rsidR="005E7FA9">
        <w:rPr>
          <w:sz w:val="28"/>
          <w:szCs w:val="28"/>
          <w:lang w:val="ro-RO"/>
        </w:rPr>
        <w:t>Creciun</w:t>
      </w:r>
      <w:proofErr w:type="spellEnd"/>
      <w:r w:rsidR="005E7FA9">
        <w:rPr>
          <w:sz w:val="28"/>
          <w:szCs w:val="28"/>
          <w:lang w:val="ro-RO"/>
        </w:rPr>
        <w:t xml:space="preserve"> Oleg în funcția de director al IMSP </w:t>
      </w:r>
      <w:r>
        <w:rPr>
          <w:sz w:val="28"/>
          <w:szCs w:val="28"/>
          <w:lang w:val="ro-RO"/>
        </w:rPr>
        <w:t>„</w:t>
      </w:r>
      <w:r w:rsidR="005E7FA9">
        <w:rPr>
          <w:sz w:val="28"/>
          <w:szCs w:val="28"/>
          <w:lang w:val="ro-RO"/>
        </w:rPr>
        <w:t xml:space="preserve">Spitalul </w:t>
      </w:r>
      <w:r>
        <w:rPr>
          <w:sz w:val="28"/>
          <w:szCs w:val="28"/>
          <w:lang w:val="ro-RO"/>
        </w:rPr>
        <w:t>R</w:t>
      </w:r>
      <w:r w:rsidR="005E7FA9">
        <w:rPr>
          <w:sz w:val="28"/>
          <w:szCs w:val="28"/>
          <w:lang w:val="ro-RO"/>
        </w:rPr>
        <w:t>aional Cahul</w:t>
      </w:r>
      <w:r>
        <w:rPr>
          <w:sz w:val="28"/>
          <w:szCs w:val="28"/>
          <w:lang w:val="ro-RO"/>
        </w:rPr>
        <w:t>”</w:t>
      </w:r>
      <w:r w:rsidR="005E7FA9">
        <w:rPr>
          <w:sz w:val="28"/>
          <w:szCs w:val="28"/>
          <w:lang w:val="ro-RO"/>
        </w:rPr>
        <w:t xml:space="preserve">, precum </w:t>
      </w:r>
      <w:r>
        <w:rPr>
          <w:sz w:val="28"/>
          <w:szCs w:val="28"/>
          <w:lang w:val="ro-RO"/>
        </w:rPr>
        <w:t>ș</w:t>
      </w:r>
      <w:r w:rsidR="005E7FA9">
        <w:rPr>
          <w:sz w:val="28"/>
          <w:szCs w:val="28"/>
          <w:lang w:val="ro-RO"/>
        </w:rPr>
        <w:t>i împuternicirea pre</w:t>
      </w:r>
      <w:r>
        <w:rPr>
          <w:sz w:val="28"/>
          <w:szCs w:val="28"/>
          <w:lang w:val="ro-RO"/>
        </w:rPr>
        <w:t>ș</w:t>
      </w:r>
      <w:r w:rsidR="005E7FA9">
        <w:rPr>
          <w:sz w:val="28"/>
          <w:szCs w:val="28"/>
          <w:lang w:val="ro-RO"/>
        </w:rPr>
        <w:t>edintelui raionului Cahul, dl Groza Ion</w:t>
      </w:r>
      <w:r>
        <w:rPr>
          <w:sz w:val="28"/>
          <w:szCs w:val="28"/>
          <w:lang w:val="ro-RO"/>
        </w:rPr>
        <w:t>,</w:t>
      </w:r>
      <w:r w:rsidR="005E7FA9">
        <w:rPr>
          <w:sz w:val="28"/>
          <w:szCs w:val="28"/>
          <w:lang w:val="ro-RO"/>
        </w:rPr>
        <w:t xml:space="preserve"> de a semna contractul de management pe un termen de 5 ani.  </w:t>
      </w:r>
    </w:p>
    <w:p w:rsidR="005E7FA9" w:rsidRDefault="005E7FA9" w:rsidP="002E516B">
      <w:pPr>
        <w:spacing w:line="276" w:lineRule="auto"/>
        <w:jc w:val="both"/>
        <w:rPr>
          <w:sz w:val="28"/>
          <w:szCs w:val="28"/>
          <w:lang w:val="en-US"/>
        </w:rPr>
      </w:pPr>
    </w:p>
    <w:p w:rsidR="005E7FA9" w:rsidRDefault="005E7FA9" w:rsidP="005E7FA9">
      <w:pPr>
        <w:jc w:val="both"/>
        <w:rPr>
          <w:sz w:val="28"/>
          <w:szCs w:val="28"/>
          <w:lang w:val="ro-RO"/>
        </w:rPr>
      </w:pPr>
      <w:r>
        <w:rPr>
          <w:sz w:val="28"/>
          <w:szCs w:val="28"/>
          <w:lang w:val="ro-RO"/>
        </w:rPr>
        <w:t xml:space="preserve">   </w:t>
      </w:r>
    </w:p>
    <w:p w:rsidR="005E7FA9" w:rsidRDefault="005E7FA9" w:rsidP="005E7FA9">
      <w:pPr>
        <w:jc w:val="both"/>
        <w:rPr>
          <w:sz w:val="28"/>
          <w:szCs w:val="28"/>
          <w:lang w:val="ro-RO"/>
        </w:rPr>
      </w:pPr>
      <w:r>
        <w:rPr>
          <w:sz w:val="28"/>
          <w:szCs w:val="28"/>
          <w:lang w:val="ro-RO"/>
        </w:rPr>
        <w:tab/>
      </w:r>
    </w:p>
    <w:p w:rsidR="005E7FA9" w:rsidRPr="002E516B" w:rsidRDefault="002E516B" w:rsidP="005E7FA9">
      <w:pPr>
        <w:jc w:val="both"/>
        <w:rPr>
          <w:b/>
          <w:i/>
          <w:sz w:val="28"/>
          <w:szCs w:val="28"/>
          <w:lang w:val="ro-RO"/>
        </w:rPr>
      </w:pPr>
      <w:r>
        <w:rPr>
          <w:b/>
          <w:i/>
          <w:sz w:val="28"/>
          <w:szCs w:val="28"/>
          <w:lang w:val="ro-RO"/>
        </w:rPr>
        <w:t xml:space="preserve">   </w:t>
      </w:r>
      <w:proofErr w:type="spellStart"/>
      <w:r w:rsidRPr="002E516B">
        <w:rPr>
          <w:b/>
          <w:i/>
          <w:sz w:val="28"/>
          <w:szCs w:val="28"/>
          <w:lang w:val="ro-RO"/>
        </w:rPr>
        <w:t>Lilia</w:t>
      </w:r>
      <w:proofErr w:type="spellEnd"/>
      <w:r w:rsidRPr="002E516B">
        <w:rPr>
          <w:b/>
          <w:i/>
          <w:sz w:val="28"/>
          <w:szCs w:val="28"/>
          <w:lang w:val="ro-RO"/>
        </w:rPr>
        <w:t xml:space="preserve"> </w:t>
      </w:r>
      <w:proofErr w:type="spellStart"/>
      <w:r w:rsidRPr="002E516B">
        <w:rPr>
          <w:b/>
          <w:i/>
          <w:sz w:val="28"/>
          <w:szCs w:val="28"/>
          <w:lang w:val="ro-RO"/>
        </w:rPr>
        <w:t>Raileanu</w:t>
      </w:r>
      <w:proofErr w:type="spellEnd"/>
      <w:r w:rsidRPr="002E516B">
        <w:rPr>
          <w:b/>
          <w:i/>
          <w:sz w:val="28"/>
          <w:szCs w:val="28"/>
          <w:lang w:val="ro-RO"/>
        </w:rPr>
        <w:t xml:space="preserve">, </w:t>
      </w:r>
    </w:p>
    <w:p w:rsidR="005E7FA9" w:rsidRPr="002E516B" w:rsidRDefault="005E7FA9" w:rsidP="005E7FA9">
      <w:pPr>
        <w:jc w:val="both"/>
        <w:rPr>
          <w:b/>
          <w:i/>
          <w:sz w:val="28"/>
          <w:szCs w:val="28"/>
          <w:lang w:val="ro-RO"/>
        </w:rPr>
      </w:pPr>
      <w:r w:rsidRPr="002E516B">
        <w:rPr>
          <w:b/>
          <w:i/>
          <w:sz w:val="28"/>
          <w:szCs w:val="28"/>
          <w:lang w:val="ro-RO"/>
        </w:rPr>
        <w:t>Specialist principal</w:t>
      </w:r>
      <w:r w:rsidR="002E516B" w:rsidRPr="002E516B">
        <w:rPr>
          <w:b/>
          <w:i/>
          <w:sz w:val="28"/>
          <w:szCs w:val="28"/>
          <w:lang w:val="ro-RO"/>
        </w:rPr>
        <w:t>,</w:t>
      </w:r>
    </w:p>
    <w:p w:rsidR="005E7FA9" w:rsidRPr="002E516B" w:rsidRDefault="005E7FA9" w:rsidP="005E7FA9">
      <w:pPr>
        <w:jc w:val="both"/>
        <w:rPr>
          <w:b/>
          <w:i/>
          <w:sz w:val="28"/>
          <w:szCs w:val="28"/>
          <w:lang w:val="ro-RO"/>
        </w:rPr>
      </w:pPr>
      <w:r w:rsidRPr="002E516B">
        <w:rPr>
          <w:b/>
          <w:i/>
          <w:sz w:val="28"/>
          <w:szCs w:val="28"/>
          <w:lang w:val="ro-RO"/>
        </w:rPr>
        <w:t xml:space="preserve">Aparatul preşedintelui                                                                 </w:t>
      </w:r>
    </w:p>
    <w:p w:rsidR="005E7FA9" w:rsidRDefault="005E7FA9" w:rsidP="005E7FA9">
      <w:pPr>
        <w:rPr>
          <w:lang w:val="ro-RO"/>
        </w:rPr>
      </w:pPr>
    </w:p>
    <w:p w:rsidR="005E7FA9" w:rsidRDefault="005E7FA9" w:rsidP="000D2CE5">
      <w:pPr>
        <w:spacing w:after="200" w:line="360" w:lineRule="auto"/>
        <w:rPr>
          <w:rFonts w:eastAsia="Calibri"/>
          <w:b/>
          <w:i/>
          <w:sz w:val="22"/>
          <w:szCs w:val="22"/>
          <w:lang w:val="ro-RO" w:eastAsia="en-US"/>
        </w:rPr>
      </w:pPr>
    </w:p>
    <w:sectPr w:rsidR="005E7FA9" w:rsidSect="00A45BC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9C7"/>
    <w:multiLevelType w:val="hybridMultilevel"/>
    <w:tmpl w:val="7A18694E"/>
    <w:lvl w:ilvl="0" w:tplc="418616B4">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3BF01A2"/>
    <w:multiLevelType w:val="hybridMultilevel"/>
    <w:tmpl w:val="84669F00"/>
    <w:lvl w:ilvl="0" w:tplc="5072774E">
      <w:start w:val="1"/>
      <w:numFmt w:val="decimal"/>
      <w:lvlText w:val="%1."/>
      <w:lvlJc w:val="left"/>
      <w:pPr>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256A56"/>
    <w:multiLevelType w:val="hybridMultilevel"/>
    <w:tmpl w:val="ACD2793C"/>
    <w:lvl w:ilvl="0" w:tplc="7E9C9B4A">
      <w:start w:val="1"/>
      <w:numFmt w:val="decimal"/>
      <w:lvlText w:val="%1."/>
      <w:lvlJc w:val="left"/>
      <w:pPr>
        <w:ind w:left="72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0F5D16"/>
    <w:multiLevelType w:val="multilevel"/>
    <w:tmpl w:val="A98039D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B32D8"/>
    <w:rsid w:val="000045FD"/>
    <w:rsid w:val="00010171"/>
    <w:rsid w:val="00014A45"/>
    <w:rsid w:val="000D2CE5"/>
    <w:rsid w:val="00107DCE"/>
    <w:rsid w:val="001F7F4F"/>
    <w:rsid w:val="002E516B"/>
    <w:rsid w:val="003612CE"/>
    <w:rsid w:val="003914BB"/>
    <w:rsid w:val="003A3F86"/>
    <w:rsid w:val="003A707B"/>
    <w:rsid w:val="005727CE"/>
    <w:rsid w:val="005B32D8"/>
    <w:rsid w:val="005C136A"/>
    <w:rsid w:val="005E7FA9"/>
    <w:rsid w:val="00665057"/>
    <w:rsid w:val="006C7BCD"/>
    <w:rsid w:val="006F0C80"/>
    <w:rsid w:val="007E1181"/>
    <w:rsid w:val="008738A2"/>
    <w:rsid w:val="009A0BDD"/>
    <w:rsid w:val="009B6220"/>
    <w:rsid w:val="009E0EA7"/>
    <w:rsid w:val="00A45BC3"/>
    <w:rsid w:val="00A462F1"/>
    <w:rsid w:val="00AD0D3F"/>
    <w:rsid w:val="00BF6228"/>
    <w:rsid w:val="00C269A4"/>
    <w:rsid w:val="00C33E82"/>
    <w:rsid w:val="00C950D2"/>
    <w:rsid w:val="00CA0284"/>
    <w:rsid w:val="00CE7985"/>
    <w:rsid w:val="00E534FE"/>
    <w:rsid w:val="00ED2540"/>
    <w:rsid w:val="00FB4813"/>
    <w:rsid w:val="00FE4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2D8"/>
    <w:rPr>
      <w:sz w:val="24"/>
      <w:szCs w:val="24"/>
    </w:rPr>
  </w:style>
  <w:style w:type="paragraph" w:styleId="Titlu2">
    <w:name w:val="heading 2"/>
    <w:aliases w:val="H2"/>
    <w:basedOn w:val="Normal"/>
    <w:next w:val="Normal"/>
    <w:link w:val="Titlu2Caracter"/>
    <w:uiPriority w:val="99"/>
    <w:semiHidden/>
    <w:unhideWhenUsed/>
    <w:qFormat/>
    <w:rsid w:val="000D2CE5"/>
    <w:pPr>
      <w:keepNext/>
      <w:tabs>
        <w:tab w:val="num" w:pos="284"/>
      </w:tabs>
      <w:spacing w:after="280" w:line="280" w:lineRule="atLeast"/>
      <w:ind w:left="284" w:hanging="284"/>
      <w:outlineLvl w:val="1"/>
    </w:pPr>
    <w:rPr>
      <w:rFonts w:cs="Arial"/>
      <w:bCs/>
      <w:iCs/>
      <w:color w:val="0A55A3"/>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5B32D8"/>
    <w:pPr>
      <w:spacing w:after="120"/>
    </w:pPr>
    <w:rPr>
      <w:lang w:val="ro-MO"/>
    </w:rPr>
  </w:style>
  <w:style w:type="character" w:customStyle="1" w:styleId="CorptextCaracter">
    <w:name w:val="Corp text Caracter"/>
    <w:basedOn w:val="Fontdeparagrafimplicit"/>
    <w:link w:val="Corptext"/>
    <w:rsid w:val="005B32D8"/>
    <w:rPr>
      <w:sz w:val="24"/>
      <w:szCs w:val="24"/>
      <w:lang w:val="ro-MO"/>
    </w:rPr>
  </w:style>
  <w:style w:type="character" w:customStyle="1" w:styleId="Titlu2Caracter">
    <w:name w:val="Titlu 2 Caracter"/>
    <w:aliases w:val="H2 Caracter"/>
    <w:basedOn w:val="Fontdeparagrafimplicit"/>
    <w:link w:val="Titlu2"/>
    <w:uiPriority w:val="99"/>
    <w:semiHidden/>
    <w:rsid w:val="000D2CE5"/>
    <w:rPr>
      <w:rFonts w:cs="Arial"/>
      <w:bCs/>
      <w:iCs/>
      <w:color w:val="0A55A3"/>
      <w:sz w:val="28"/>
      <w:szCs w:val="28"/>
      <w:lang w:val="en-GB"/>
    </w:rPr>
  </w:style>
  <w:style w:type="paragraph" w:styleId="NormalWeb">
    <w:name w:val="Normal (Web)"/>
    <w:basedOn w:val="Normal"/>
    <w:unhideWhenUsed/>
    <w:rsid w:val="000D2CE5"/>
    <w:rPr>
      <w:lang w:val="ro-MO"/>
    </w:rPr>
  </w:style>
  <w:style w:type="paragraph" w:styleId="Indentcorptext">
    <w:name w:val="Body Text Indent"/>
    <w:basedOn w:val="Normal"/>
    <w:link w:val="IndentcorptextCaracter"/>
    <w:uiPriority w:val="99"/>
    <w:unhideWhenUsed/>
    <w:rsid w:val="000D2CE5"/>
    <w:pPr>
      <w:spacing w:after="120"/>
      <w:ind w:left="283"/>
    </w:pPr>
  </w:style>
  <w:style w:type="character" w:customStyle="1" w:styleId="IndentcorptextCaracter">
    <w:name w:val="Indent corp text Caracter"/>
    <w:basedOn w:val="Fontdeparagrafimplicit"/>
    <w:link w:val="Indentcorptext"/>
    <w:uiPriority w:val="99"/>
    <w:rsid w:val="000D2CE5"/>
    <w:rPr>
      <w:sz w:val="24"/>
      <w:szCs w:val="24"/>
    </w:rPr>
  </w:style>
  <w:style w:type="paragraph" w:styleId="Listparagraf">
    <w:name w:val="List Paragraph"/>
    <w:aliases w:val="Cablenet"/>
    <w:basedOn w:val="Normal"/>
    <w:uiPriority w:val="34"/>
    <w:qFormat/>
    <w:rsid w:val="000D2CE5"/>
    <w:pPr>
      <w:ind w:left="720"/>
      <w:contextualSpacing/>
    </w:pPr>
  </w:style>
  <w:style w:type="paragraph" w:customStyle="1" w:styleId="Style9">
    <w:name w:val="Style9"/>
    <w:basedOn w:val="Normal"/>
    <w:uiPriority w:val="99"/>
    <w:rsid w:val="000D2CE5"/>
    <w:pPr>
      <w:widowControl w:val="0"/>
      <w:autoSpaceDE w:val="0"/>
      <w:autoSpaceDN w:val="0"/>
      <w:adjustRightInd w:val="0"/>
      <w:spacing w:line="274" w:lineRule="exact"/>
    </w:pPr>
    <w:rPr>
      <w:rFonts w:eastAsiaTheme="minorEastAsia"/>
    </w:rPr>
  </w:style>
</w:styles>
</file>

<file path=word/webSettings.xml><?xml version="1.0" encoding="utf-8"?>
<w:webSettings xmlns:r="http://schemas.openxmlformats.org/officeDocument/2006/relationships" xmlns:w="http://schemas.openxmlformats.org/wordprocessingml/2006/main">
  <w:divs>
    <w:div w:id="391462141">
      <w:bodyDiv w:val="1"/>
      <w:marLeft w:val="0"/>
      <w:marRight w:val="0"/>
      <w:marTop w:val="0"/>
      <w:marBottom w:val="0"/>
      <w:divBdr>
        <w:top w:val="none" w:sz="0" w:space="0" w:color="auto"/>
        <w:left w:val="none" w:sz="0" w:space="0" w:color="auto"/>
        <w:bottom w:val="none" w:sz="0" w:space="0" w:color="auto"/>
        <w:right w:val="none" w:sz="0" w:space="0" w:color="auto"/>
      </w:divBdr>
    </w:div>
    <w:div w:id="1355568817">
      <w:bodyDiv w:val="1"/>
      <w:marLeft w:val="0"/>
      <w:marRight w:val="0"/>
      <w:marTop w:val="0"/>
      <w:marBottom w:val="0"/>
      <w:divBdr>
        <w:top w:val="none" w:sz="0" w:space="0" w:color="auto"/>
        <w:left w:val="none" w:sz="0" w:space="0" w:color="auto"/>
        <w:bottom w:val="none" w:sz="0" w:space="0" w:color="auto"/>
        <w:right w:val="none" w:sz="0" w:space="0" w:color="auto"/>
      </w:divBdr>
    </w:div>
    <w:div w:id="1553808840">
      <w:bodyDiv w:val="1"/>
      <w:marLeft w:val="0"/>
      <w:marRight w:val="0"/>
      <w:marTop w:val="0"/>
      <w:marBottom w:val="0"/>
      <w:divBdr>
        <w:top w:val="none" w:sz="0" w:space="0" w:color="auto"/>
        <w:left w:val="none" w:sz="0" w:space="0" w:color="auto"/>
        <w:bottom w:val="none" w:sz="0" w:space="0" w:color="auto"/>
        <w:right w:val="none" w:sz="0" w:space="0" w:color="auto"/>
      </w:divBdr>
    </w:div>
    <w:div w:id="19046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upload.wikimedia.org/wikipedia/commons/thumb/a/a3/Coat_of_arms_of_Moldova.svg/2000px-Coat_of_arms_of_Moldova.svg.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6E786-A9F7-4921-BFA0-49F5B306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607</Words>
  <Characters>3461</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CRC.1-2013</dc:creator>
  <cp:keywords/>
  <dc:description/>
  <cp:lastModifiedBy>CRC.1-2013</cp:lastModifiedBy>
  <cp:revision>15</cp:revision>
  <cp:lastPrinted>2018-04-26T11:55:00Z</cp:lastPrinted>
  <dcterms:created xsi:type="dcterms:W3CDTF">2018-04-19T11:20:00Z</dcterms:created>
  <dcterms:modified xsi:type="dcterms:W3CDTF">2018-04-27T07:37:00Z</dcterms:modified>
</cp:coreProperties>
</file>