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318" w:type="dxa"/>
        <w:tblLayout w:type="fixed"/>
        <w:tblLook w:val="04A0"/>
      </w:tblPr>
      <w:tblGrid>
        <w:gridCol w:w="4395"/>
        <w:gridCol w:w="1068"/>
        <w:gridCol w:w="4707"/>
      </w:tblGrid>
      <w:tr w:rsidR="00E1302C" w:rsidTr="00EB7E73">
        <w:trPr>
          <w:trHeight w:val="1559"/>
        </w:trPr>
        <w:tc>
          <w:tcPr>
            <w:tcW w:w="4395" w:type="dxa"/>
          </w:tcPr>
          <w:p w:rsidR="00E1302C" w:rsidRPr="00F326BA" w:rsidRDefault="00E1302C" w:rsidP="00EB7E73">
            <w:pPr>
              <w:tabs>
                <w:tab w:val="left" w:pos="2340"/>
              </w:tabs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REPUBLICA MOLDOVA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CONSILIUL RAIONAL CAHUL</w:t>
            </w:r>
          </w:p>
          <w:p w:rsidR="00E1302C" w:rsidRDefault="00E1302C" w:rsidP="00EB7E7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1302C" w:rsidRPr="00E1302C" w:rsidRDefault="00E1302C" w:rsidP="00EB7E73">
            <w:pPr>
              <w:jc w:val="center"/>
              <w:rPr>
                <w:lang w:val="en-US"/>
              </w:rPr>
            </w:pPr>
            <w:r w:rsidRPr="00E1302C">
              <w:rPr>
                <w:lang w:val="en-US"/>
              </w:rPr>
              <w:t xml:space="preserve">MD-3909, </w:t>
            </w:r>
            <w:proofErr w:type="spellStart"/>
            <w:r w:rsidRPr="00E1302C">
              <w:rPr>
                <w:lang w:val="en-US"/>
              </w:rPr>
              <w:t>or.Cahul</w:t>
            </w:r>
            <w:proofErr w:type="spellEnd"/>
            <w:r w:rsidRPr="00E1302C">
              <w:rPr>
                <w:lang w:val="en-US"/>
              </w:rPr>
              <w:t xml:space="preserve">, </w:t>
            </w:r>
            <w:proofErr w:type="spellStart"/>
            <w:r w:rsidRPr="00E1302C">
              <w:rPr>
                <w:lang w:val="en-US"/>
              </w:rPr>
              <w:t>Piaţa</w:t>
            </w:r>
            <w:proofErr w:type="spellEnd"/>
            <w:r w:rsidRPr="00E1302C">
              <w:rPr>
                <w:lang w:val="en-US"/>
              </w:rPr>
              <w:t xml:space="preserve"> </w:t>
            </w:r>
            <w:proofErr w:type="spellStart"/>
            <w:r w:rsidRPr="00E1302C">
              <w:rPr>
                <w:lang w:val="en-US"/>
              </w:rPr>
              <w:t>Independenţei</w:t>
            </w:r>
            <w:proofErr w:type="spellEnd"/>
            <w:r w:rsidRPr="00E1302C">
              <w:rPr>
                <w:lang w:val="en-US"/>
              </w:rPr>
              <w:t>, 2</w:t>
            </w:r>
          </w:p>
          <w:p w:rsidR="00E1302C" w:rsidRPr="00E1302C" w:rsidRDefault="00E1302C" w:rsidP="00EB7E73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8" w:type="dxa"/>
          </w:tcPr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17145</wp:posOffset>
                  </wp:positionV>
                  <wp:extent cx="767080" cy="1015365"/>
                  <wp:effectExtent l="19050" t="0" r="0" b="0"/>
                  <wp:wrapNone/>
                  <wp:docPr id="5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07" w:type="dxa"/>
          </w:tcPr>
          <w:p w:rsidR="00E1302C" w:rsidRPr="00F326BA" w:rsidRDefault="00E1302C" w:rsidP="00EB7E73">
            <w:pPr>
              <w:jc w:val="center"/>
              <w:rPr>
                <w:rFonts w:eastAsia="SimSun"/>
                <w:b/>
                <w:lang w:val="ro-RO" w:eastAsia="zh-CN"/>
              </w:rPr>
            </w:pPr>
            <w:r w:rsidRPr="00F326BA">
              <w:rPr>
                <w:b/>
                <w:lang w:val="ro-RO"/>
              </w:rPr>
              <w:t>РЕСПУБЛИКА МОЛДОВА</w:t>
            </w:r>
          </w:p>
          <w:p w:rsidR="00E1302C" w:rsidRPr="00F326BA" w:rsidRDefault="00E1302C" w:rsidP="00EB7E73">
            <w:pPr>
              <w:jc w:val="center"/>
              <w:rPr>
                <w:b/>
                <w:lang w:val="ro-RO"/>
              </w:rPr>
            </w:pPr>
            <w:r w:rsidRPr="00F326BA">
              <w:rPr>
                <w:b/>
                <w:lang w:val="ro-RO"/>
              </w:rPr>
              <w:t>РАЙОННЫЙ СОВЕТ КАХУЛ</w:t>
            </w:r>
          </w:p>
          <w:p w:rsidR="00E1302C" w:rsidRDefault="00E1302C" w:rsidP="00EB7E7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E1302C" w:rsidRDefault="00E1302C" w:rsidP="00EB7E73">
            <w:pPr>
              <w:pStyle w:val="Corptext"/>
              <w:spacing w:after="0"/>
              <w:jc w:val="center"/>
            </w:pPr>
            <w:r>
              <w:t xml:space="preserve">МD-3909, </w:t>
            </w:r>
            <w:proofErr w:type="spellStart"/>
            <w:r>
              <w:t>г.Ка</w:t>
            </w:r>
            <w:r w:rsidRPr="00FE5171">
              <w:rPr>
                <w:lang w:val="ro-RO"/>
              </w:rPr>
              <w:t>хул</w:t>
            </w:r>
            <w:proofErr w:type="spellEnd"/>
            <w:r>
              <w:rPr>
                <w:lang w:val="ro-RO"/>
              </w:rPr>
              <w:t xml:space="preserve">, </w:t>
            </w:r>
            <w:r>
              <w:t>П</w:t>
            </w:r>
            <w:proofErr w:type="spellStart"/>
            <w:r w:rsidRPr="002C6D67">
              <w:rPr>
                <w:lang w:val="ro-RO"/>
              </w:rPr>
              <w:t>яца</w:t>
            </w:r>
            <w:proofErr w:type="spellEnd"/>
            <w:r w:rsidRPr="002C6D67">
              <w:rPr>
                <w:lang w:val="ro-RO"/>
              </w:rPr>
              <w:t xml:space="preserve"> </w:t>
            </w:r>
            <w:proofErr w:type="spellStart"/>
            <w:r>
              <w:t>Индепенденцей</w:t>
            </w:r>
            <w:proofErr w:type="spellEnd"/>
            <w:r>
              <w:t>, 2</w:t>
            </w:r>
          </w:p>
          <w:p w:rsidR="00E1302C" w:rsidRDefault="00E1302C" w:rsidP="00EB7E73">
            <w:pPr>
              <w:jc w:val="center"/>
              <w:rPr>
                <w:sz w:val="16"/>
                <w:szCs w:val="16"/>
                <w:lang w:val="ro-RO"/>
              </w:rPr>
            </w:pPr>
          </w:p>
          <w:p w:rsidR="00E1302C" w:rsidRDefault="00E1302C" w:rsidP="00EB7E73">
            <w:pPr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E1302C" w:rsidTr="00EB7E73">
        <w:trPr>
          <w:trHeight w:val="36"/>
        </w:trPr>
        <w:tc>
          <w:tcPr>
            <w:tcW w:w="101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02C" w:rsidRPr="00157814" w:rsidRDefault="00E1302C" w:rsidP="00EB7E73">
            <w:pPr>
              <w:rPr>
                <w:rFonts w:eastAsia="SimSun"/>
                <w:sz w:val="2"/>
                <w:szCs w:val="2"/>
                <w:lang w:val="en-US" w:eastAsia="zh-CN"/>
              </w:rPr>
            </w:pPr>
          </w:p>
        </w:tc>
      </w:tr>
    </w:tbl>
    <w:p w:rsidR="00E1302C" w:rsidRPr="006117F9" w:rsidRDefault="00E1302C" w:rsidP="003A0A16">
      <w:pPr>
        <w:tabs>
          <w:tab w:val="right" w:pos="9705"/>
        </w:tabs>
        <w:rPr>
          <w:b/>
          <w:bCs/>
          <w:i/>
          <w:sz w:val="4"/>
          <w:szCs w:val="4"/>
          <w:u w:val="single"/>
          <w:lang w:val="pt-BR"/>
        </w:rPr>
      </w:pPr>
    </w:p>
    <w:p w:rsidR="00B24881" w:rsidRPr="002C2B3F" w:rsidRDefault="00B24881" w:rsidP="00B24881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2C2B3F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B24881" w:rsidRPr="002C2B3F" w:rsidRDefault="00B2488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pt-BR"/>
        </w:rPr>
      </w:pPr>
    </w:p>
    <w:p w:rsidR="00BB57A1" w:rsidRPr="002C2B3F" w:rsidRDefault="00BB57A1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C2B3F">
        <w:rPr>
          <w:b/>
          <w:bCs/>
          <w:sz w:val="28"/>
          <w:szCs w:val="28"/>
          <w:lang w:val="pt-BR"/>
        </w:rPr>
        <w:t xml:space="preserve">D E C I </w:t>
      </w:r>
      <w:r w:rsidRPr="002C2B3F">
        <w:rPr>
          <w:b/>
          <w:bCs/>
          <w:sz w:val="28"/>
          <w:szCs w:val="28"/>
          <w:lang w:val="ro-RO"/>
        </w:rPr>
        <w:t>Z I E</w:t>
      </w:r>
    </w:p>
    <w:p w:rsidR="00BB57A1" w:rsidRPr="002C2B3F" w:rsidRDefault="006B580F" w:rsidP="00BB57A1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C2B3F">
        <w:rPr>
          <w:b/>
          <w:bCs/>
          <w:sz w:val="28"/>
          <w:szCs w:val="28"/>
          <w:lang w:val="ro-RO"/>
        </w:rPr>
        <w:t>mun</w:t>
      </w:r>
      <w:r w:rsidR="00BB57A1" w:rsidRPr="002C2B3F">
        <w:rPr>
          <w:b/>
          <w:bCs/>
          <w:sz w:val="28"/>
          <w:szCs w:val="28"/>
          <w:lang w:val="ro-RO"/>
        </w:rPr>
        <w:t>. Cahul</w:t>
      </w:r>
    </w:p>
    <w:p w:rsidR="00BB57A1" w:rsidRPr="002C2B3F" w:rsidRDefault="00BB57A1" w:rsidP="00BB57A1">
      <w:pPr>
        <w:rPr>
          <w:b/>
          <w:sz w:val="28"/>
          <w:szCs w:val="28"/>
          <w:lang w:val="ro-RO"/>
        </w:rPr>
      </w:pPr>
      <w:r w:rsidRPr="002C2B3F">
        <w:rPr>
          <w:b/>
          <w:sz w:val="28"/>
          <w:szCs w:val="28"/>
          <w:lang w:val="ro-RO"/>
        </w:rPr>
        <w:t xml:space="preserve">                                  </w:t>
      </w:r>
    </w:p>
    <w:p w:rsidR="00C131DF" w:rsidRDefault="00C131DF" w:rsidP="00C131DF">
      <w:pPr>
        <w:pStyle w:val="Titlu2"/>
        <w:spacing w:line="240" w:lineRule="auto"/>
        <w:rPr>
          <w:b/>
          <w:color w:val="auto"/>
        </w:rPr>
      </w:pPr>
      <w:r w:rsidRPr="002C2B3F">
        <w:rPr>
          <w:b/>
          <w:color w:val="auto"/>
        </w:rPr>
        <w:t xml:space="preserve">Nr. </w:t>
      </w:r>
      <w:r w:rsidR="00263B34" w:rsidRPr="002C2B3F">
        <w:rPr>
          <w:b/>
          <w:color w:val="auto"/>
        </w:rPr>
        <w:t>_______</w:t>
      </w:r>
      <w:r w:rsidRPr="002C2B3F">
        <w:rPr>
          <w:b/>
          <w:color w:val="auto"/>
        </w:rPr>
        <w:t xml:space="preserve">                                                                                 </w:t>
      </w:r>
      <w:proofErr w:type="gramStart"/>
      <w:r w:rsidRPr="002C2B3F">
        <w:rPr>
          <w:b/>
          <w:color w:val="auto"/>
        </w:rPr>
        <w:t xml:space="preserve">din  </w:t>
      </w:r>
      <w:r w:rsidR="00263B34" w:rsidRPr="002C2B3F">
        <w:rPr>
          <w:b/>
          <w:color w:val="auto"/>
        </w:rPr>
        <w:t>_</w:t>
      </w:r>
      <w:proofErr w:type="gramEnd"/>
      <w:r w:rsidR="00263B34" w:rsidRPr="002C2B3F">
        <w:rPr>
          <w:b/>
          <w:color w:val="auto"/>
        </w:rPr>
        <w:t>_______</w:t>
      </w:r>
      <w:r w:rsidRPr="002C2B3F">
        <w:rPr>
          <w:b/>
          <w:color w:val="auto"/>
        </w:rPr>
        <w:t xml:space="preserve"> 2017</w:t>
      </w:r>
    </w:p>
    <w:p w:rsidR="00A40623" w:rsidRDefault="00A40623" w:rsidP="00A4062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Cu </w:t>
      </w:r>
      <w:proofErr w:type="spellStart"/>
      <w:r>
        <w:rPr>
          <w:b/>
          <w:sz w:val="28"/>
          <w:szCs w:val="28"/>
          <w:lang w:val="en-US"/>
        </w:rPr>
        <w:t>privire</w:t>
      </w:r>
      <w:proofErr w:type="spellEnd"/>
      <w:r>
        <w:rPr>
          <w:b/>
          <w:sz w:val="28"/>
          <w:szCs w:val="28"/>
          <w:lang w:val="en-US"/>
        </w:rPr>
        <w:t xml:space="preserve"> la </w:t>
      </w:r>
      <w:proofErr w:type="spellStart"/>
      <w:r>
        <w:rPr>
          <w:b/>
          <w:sz w:val="28"/>
          <w:szCs w:val="28"/>
          <w:lang w:val="en-US"/>
        </w:rPr>
        <w:t>demisia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Evghenii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Gosudariov</w:t>
      </w:r>
      <w:proofErr w:type="spellEnd"/>
      <w:r>
        <w:rPr>
          <w:b/>
          <w:sz w:val="28"/>
          <w:szCs w:val="28"/>
          <w:lang w:val="en-US"/>
        </w:rPr>
        <w:t xml:space="preserve"> din </w:t>
      </w:r>
      <w:proofErr w:type="spellStart"/>
      <w:r>
        <w:rPr>
          <w:b/>
          <w:sz w:val="28"/>
          <w:szCs w:val="28"/>
          <w:lang w:val="en-US"/>
        </w:rPr>
        <w:t>funcția</w:t>
      </w:r>
      <w:proofErr w:type="spellEnd"/>
    </w:p>
    <w:p w:rsidR="00A40623" w:rsidRDefault="00A40623" w:rsidP="00A4062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de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o-RO"/>
        </w:rPr>
        <w:t>șef al IMSP „Centrul de Sănătate Bucuria”</w:t>
      </w:r>
    </w:p>
    <w:p w:rsidR="00A40623" w:rsidRDefault="00A40623" w:rsidP="00A40623">
      <w:pPr>
        <w:jc w:val="both"/>
        <w:rPr>
          <w:sz w:val="28"/>
          <w:szCs w:val="28"/>
          <w:lang w:val="en-US"/>
        </w:rPr>
      </w:pPr>
    </w:p>
    <w:p w:rsidR="00A40623" w:rsidRPr="008B6581" w:rsidRDefault="00A40623" w:rsidP="00A40623">
      <w:pPr>
        <w:ind w:firstLine="708"/>
        <w:jc w:val="both"/>
        <w:rPr>
          <w:sz w:val="28"/>
          <w:szCs w:val="28"/>
          <w:lang w:val="ro-RO"/>
        </w:rPr>
      </w:pPr>
      <w:r w:rsidRPr="008B6581">
        <w:rPr>
          <w:sz w:val="28"/>
          <w:szCs w:val="28"/>
          <w:lang w:val="ro-RO"/>
        </w:rPr>
        <w:t>În temeiul art. 43 din Legea nr.436-XVI din 28.12.2006  privind administraţia publică locală, art. 85 alin.</w:t>
      </w:r>
      <w:r w:rsidRPr="008B6581">
        <w:rPr>
          <w:sz w:val="28"/>
          <w:szCs w:val="28"/>
          <w:lang w:val="en-US"/>
        </w:rPr>
        <w:t>(3</w:t>
      </w:r>
      <w:r w:rsidRPr="008B6581">
        <w:rPr>
          <w:sz w:val="28"/>
          <w:szCs w:val="28"/>
          <w:vertAlign w:val="superscript"/>
          <w:lang w:val="en-US"/>
        </w:rPr>
        <w:t>1</w:t>
      </w:r>
      <w:r w:rsidRPr="008B6581">
        <w:rPr>
          <w:sz w:val="28"/>
          <w:szCs w:val="28"/>
          <w:lang w:val="en-US"/>
        </w:rPr>
        <w:t>)</w:t>
      </w:r>
      <w:r w:rsidRPr="008B6581">
        <w:rPr>
          <w:sz w:val="28"/>
          <w:szCs w:val="28"/>
          <w:lang w:val="ro-RO"/>
        </w:rPr>
        <w:t>, art.119 din Codul Muncii al Republicii Moldova</w:t>
      </w:r>
      <w:proofErr w:type="gramStart"/>
      <w:r w:rsidRPr="008B6581">
        <w:rPr>
          <w:sz w:val="28"/>
          <w:szCs w:val="28"/>
          <w:lang w:val="ro-RO"/>
        </w:rPr>
        <w:t xml:space="preserve">,  </w:t>
      </w:r>
      <w:proofErr w:type="spellStart"/>
      <w:r w:rsidRPr="008B6581">
        <w:rPr>
          <w:sz w:val="28"/>
          <w:szCs w:val="28"/>
          <w:lang w:val="en-US"/>
        </w:rPr>
        <w:t>Legii</w:t>
      </w:r>
      <w:proofErr w:type="spellEnd"/>
      <w:proofErr w:type="gramEnd"/>
      <w:r w:rsidRPr="008B6581">
        <w:rPr>
          <w:sz w:val="28"/>
          <w:szCs w:val="28"/>
          <w:lang w:val="en-US"/>
        </w:rPr>
        <w:t xml:space="preserve"> nr.</w:t>
      </w:r>
      <w:r w:rsidRPr="008B6581">
        <w:rPr>
          <w:sz w:val="28"/>
          <w:szCs w:val="28"/>
          <w:lang w:val="ro-RO"/>
        </w:rPr>
        <w:t xml:space="preserve"> 133 din 17 iunie 2016 privind declararea averii și a intereselor personale</w:t>
      </w:r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ro-RO"/>
        </w:rPr>
        <w:t>ținînd</w:t>
      </w:r>
      <w:proofErr w:type="spellEnd"/>
      <w:r w:rsidRPr="008B6581">
        <w:rPr>
          <w:sz w:val="28"/>
          <w:szCs w:val="28"/>
          <w:lang w:val="ro-RO"/>
        </w:rPr>
        <w:t xml:space="preserve"> cont de cererea personală nr. 214 din 26.10.2017 și de avizul Comisiei consultative de specialitate,  Consiliul Raional Cahul </w:t>
      </w:r>
    </w:p>
    <w:p w:rsidR="00A40623" w:rsidRPr="008B6581" w:rsidRDefault="00A40623" w:rsidP="00A40623">
      <w:pPr>
        <w:ind w:firstLine="708"/>
        <w:jc w:val="center"/>
        <w:rPr>
          <w:sz w:val="28"/>
          <w:szCs w:val="28"/>
          <w:lang w:val="ro-RO"/>
        </w:rPr>
      </w:pPr>
      <w:r w:rsidRPr="008B6581">
        <w:rPr>
          <w:b/>
          <w:sz w:val="28"/>
          <w:szCs w:val="28"/>
          <w:lang w:val="ro-RO"/>
        </w:rPr>
        <w:t>D E C I D E:</w:t>
      </w:r>
    </w:p>
    <w:p w:rsidR="00A40623" w:rsidRPr="008B6581" w:rsidRDefault="00A40623" w:rsidP="00A40623">
      <w:pPr>
        <w:pStyle w:val="Listparagraf"/>
        <w:numPr>
          <w:ilvl w:val="0"/>
          <w:numId w:val="49"/>
        </w:numPr>
        <w:jc w:val="both"/>
        <w:rPr>
          <w:b/>
          <w:sz w:val="28"/>
          <w:szCs w:val="28"/>
          <w:lang w:val="ro-RO"/>
        </w:rPr>
      </w:pPr>
      <w:r w:rsidRPr="008B6581">
        <w:rPr>
          <w:sz w:val="28"/>
          <w:szCs w:val="28"/>
          <w:lang w:val="ro-RO"/>
        </w:rPr>
        <w:t xml:space="preserve">Se ia act de cererea de demisie din funcţie a dlui Evghenii </w:t>
      </w:r>
      <w:proofErr w:type="spellStart"/>
      <w:r w:rsidRPr="008B6581">
        <w:rPr>
          <w:sz w:val="28"/>
          <w:szCs w:val="28"/>
          <w:lang w:val="ro-RO"/>
        </w:rPr>
        <w:t>Gosudariov</w:t>
      </w:r>
      <w:proofErr w:type="spellEnd"/>
      <w:r w:rsidRPr="008B6581">
        <w:rPr>
          <w:sz w:val="28"/>
          <w:szCs w:val="28"/>
          <w:lang w:val="ro-RO"/>
        </w:rPr>
        <w:t>, șef al IMSP „Centrul de Sănătate Bucuria”.</w:t>
      </w:r>
    </w:p>
    <w:p w:rsidR="00A40623" w:rsidRPr="008B6581" w:rsidRDefault="00A40623" w:rsidP="00A40623">
      <w:pPr>
        <w:pStyle w:val="Listparagraf"/>
        <w:numPr>
          <w:ilvl w:val="0"/>
          <w:numId w:val="49"/>
        </w:numPr>
        <w:jc w:val="both"/>
        <w:rPr>
          <w:b/>
          <w:sz w:val="28"/>
          <w:szCs w:val="28"/>
          <w:lang w:val="ro-RO"/>
        </w:rPr>
      </w:pPr>
      <w:r w:rsidRPr="008B6581">
        <w:rPr>
          <w:sz w:val="28"/>
          <w:szCs w:val="28"/>
          <w:lang w:val="ro-RO"/>
        </w:rPr>
        <w:t xml:space="preserve">Se acceptă demisia dlui Evghenii </w:t>
      </w:r>
      <w:proofErr w:type="spellStart"/>
      <w:r w:rsidRPr="008B6581">
        <w:rPr>
          <w:sz w:val="28"/>
          <w:szCs w:val="28"/>
          <w:lang w:val="ro-RO"/>
        </w:rPr>
        <w:t>Gosudariov</w:t>
      </w:r>
      <w:proofErr w:type="spellEnd"/>
      <w:r w:rsidRPr="008B6581">
        <w:rPr>
          <w:sz w:val="28"/>
          <w:szCs w:val="28"/>
          <w:lang w:val="ro-RO"/>
        </w:rPr>
        <w:t xml:space="preserve">, șef al IMSP Centrul de Sănătate Bucuria, începând cu data de </w:t>
      </w:r>
      <w:r w:rsidR="008F16F9">
        <w:rPr>
          <w:sz w:val="28"/>
          <w:szCs w:val="28"/>
          <w:lang w:val="ro-RO"/>
        </w:rPr>
        <w:t>_________</w:t>
      </w:r>
      <w:r w:rsidRPr="008B6581">
        <w:rPr>
          <w:sz w:val="28"/>
          <w:szCs w:val="28"/>
          <w:lang w:val="ro-RO"/>
        </w:rPr>
        <w:t xml:space="preserve"> 2017, din iniţiativa proprie a salariatului.</w:t>
      </w:r>
    </w:p>
    <w:p w:rsidR="005032E1" w:rsidRPr="008B6581" w:rsidRDefault="00A40623" w:rsidP="005032E1">
      <w:pPr>
        <w:pStyle w:val="Listparagraf"/>
        <w:numPr>
          <w:ilvl w:val="0"/>
          <w:numId w:val="49"/>
        </w:numPr>
        <w:jc w:val="both"/>
        <w:rPr>
          <w:b/>
          <w:sz w:val="28"/>
          <w:szCs w:val="28"/>
          <w:lang w:val="ro-RO"/>
        </w:rPr>
      </w:pPr>
      <w:r w:rsidRPr="008B6581">
        <w:rPr>
          <w:sz w:val="28"/>
          <w:szCs w:val="28"/>
          <w:lang w:val="en-US"/>
        </w:rPr>
        <w:t xml:space="preserve">Se </w:t>
      </w:r>
      <w:proofErr w:type="spellStart"/>
      <w:r w:rsidRPr="008B6581">
        <w:rPr>
          <w:sz w:val="28"/>
          <w:szCs w:val="28"/>
          <w:lang w:val="en-US"/>
        </w:rPr>
        <w:t>obligă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r w:rsidRPr="008B6581">
        <w:rPr>
          <w:sz w:val="28"/>
          <w:szCs w:val="28"/>
          <w:lang w:val="ro-RO"/>
        </w:rPr>
        <w:t xml:space="preserve">dl Evghenii </w:t>
      </w:r>
      <w:proofErr w:type="spellStart"/>
      <w:r w:rsidRPr="008B6581">
        <w:rPr>
          <w:sz w:val="28"/>
          <w:szCs w:val="28"/>
          <w:lang w:val="ro-RO"/>
        </w:rPr>
        <w:t>Gosudariov</w:t>
      </w:r>
      <w:proofErr w:type="spellEnd"/>
      <w:r w:rsidRPr="008B6581">
        <w:rPr>
          <w:b/>
          <w:sz w:val="28"/>
          <w:szCs w:val="28"/>
          <w:lang w:val="ro-RO"/>
        </w:rPr>
        <w:t xml:space="preserve"> </w:t>
      </w:r>
      <w:proofErr w:type="spellStart"/>
      <w:proofErr w:type="gramStart"/>
      <w:r w:rsidRPr="008B6581">
        <w:rPr>
          <w:sz w:val="28"/>
          <w:szCs w:val="28"/>
          <w:lang w:val="en-US"/>
        </w:rPr>
        <w:t>să</w:t>
      </w:r>
      <w:proofErr w:type="spellEnd"/>
      <w:proofErr w:type="gram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depună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declarațiile</w:t>
      </w:r>
      <w:proofErr w:type="spellEnd"/>
      <w:r w:rsidRPr="008B6581">
        <w:rPr>
          <w:sz w:val="28"/>
          <w:szCs w:val="28"/>
          <w:lang w:val="en-US"/>
        </w:rPr>
        <w:t xml:space="preserve"> de </w:t>
      </w:r>
      <w:proofErr w:type="spellStart"/>
      <w:r w:rsidRPr="008B6581">
        <w:rPr>
          <w:sz w:val="28"/>
          <w:szCs w:val="28"/>
          <w:lang w:val="en-US"/>
        </w:rPr>
        <w:t>venit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și</w:t>
      </w:r>
      <w:proofErr w:type="spellEnd"/>
      <w:r w:rsidRPr="008B6581">
        <w:rPr>
          <w:sz w:val="28"/>
          <w:szCs w:val="28"/>
          <w:lang w:val="en-US"/>
        </w:rPr>
        <w:t xml:space="preserve"> de </w:t>
      </w:r>
      <w:proofErr w:type="spellStart"/>
      <w:r w:rsidRPr="008B6581">
        <w:rPr>
          <w:sz w:val="28"/>
          <w:szCs w:val="28"/>
          <w:lang w:val="en-US"/>
        </w:rPr>
        <w:t>interese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personale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r w:rsidRPr="008B6581">
        <w:rPr>
          <w:sz w:val="28"/>
          <w:szCs w:val="28"/>
          <w:lang w:val="ro-RO"/>
        </w:rPr>
        <w:t>în termen de 30 zile de la data încetării raporturilor de muncă.</w:t>
      </w:r>
    </w:p>
    <w:p w:rsidR="008B6581" w:rsidRPr="008B6581" w:rsidRDefault="008B6581" w:rsidP="008B6581">
      <w:pPr>
        <w:pStyle w:val="Listparagraf"/>
        <w:numPr>
          <w:ilvl w:val="0"/>
          <w:numId w:val="49"/>
        </w:numPr>
        <w:jc w:val="both"/>
        <w:rPr>
          <w:b/>
          <w:sz w:val="28"/>
          <w:szCs w:val="28"/>
          <w:lang w:val="en-US"/>
        </w:rPr>
      </w:pPr>
      <w:proofErr w:type="spellStart"/>
      <w:r w:rsidRPr="008B6581">
        <w:rPr>
          <w:sz w:val="28"/>
          <w:szCs w:val="28"/>
          <w:lang w:val="en-US"/>
        </w:rPr>
        <w:t>Controlul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executării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prezentei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decizii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B6581">
        <w:rPr>
          <w:sz w:val="28"/>
          <w:szCs w:val="28"/>
          <w:lang w:val="en-US"/>
        </w:rPr>
        <w:t>va</w:t>
      </w:r>
      <w:proofErr w:type="spellEnd"/>
      <w:proofErr w:type="gram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fi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exercitat</w:t>
      </w:r>
      <w:proofErr w:type="spellEnd"/>
      <w:r w:rsidRPr="008B6581">
        <w:rPr>
          <w:sz w:val="28"/>
          <w:szCs w:val="28"/>
          <w:lang w:val="en-US"/>
        </w:rPr>
        <w:t xml:space="preserve"> de dl </w:t>
      </w:r>
      <w:proofErr w:type="spellStart"/>
      <w:r w:rsidRPr="008B6581">
        <w:rPr>
          <w:sz w:val="28"/>
          <w:szCs w:val="28"/>
          <w:lang w:val="en-US"/>
        </w:rPr>
        <w:t>Sergiu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Drangoi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vicepreşedintele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raionului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Cahul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și</w:t>
      </w:r>
      <w:proofErr w:type="spellEnd"/>
      <w:r w:rsidRPr="008B6581">
        <w:rPr>
          <w:sz w:val="28"/>
          <w:szCs w:val="28"/>
          <w:lang w:val="en-US"/>
        </w:rPr>
        <w:t xml:space="preserve"> de </w:t>
      </w:r>
      <w:proofErr w:type="spellStart"/>
      <w:r w:rsidRPr="008B6581">
        <w:rPr>
          <w:sz w:val="28"/>
          <w:szCs w:val="28"/>
          <w:lang w:val="en-US"/>
        </w:rPr>
        <w:t>Comisia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consultativă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probleme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sociale</w:t>
      </w:r>
      <w:proofErr w:type="spellEnd"/>
      <w:r w:rsidRPr="008B6581">
        <w:rPr>
          <w:sz w:val="28"/>
          <w:szCs w:val="28"/>
          <w:lang w:val="en-US"/>
        </w:rPr>
        <w:t xml:space="preserve"> (</w:t>
      </w:r>
      <w:proofErr w:type="spellStart"/>
      <w:r w:rsidRPr="008B6581">
        <w:rPr>
          <w:sz w:val="28"/>
          <w:szCs w:val="28"/>
          <w:lang w:val="en-US"/>
        </w:rPr>
        <w:t>învăţământ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tineret</w:t>
      </w:r>
      <w:proofErr w:type="spellEnd"/>
      <w:r w:rsidRPr="008B6581">
        <w:rPr>
          <w:sz w:val="28"/>
          <w:szCs w:val="28"/>
          <w:lang w:val="en-US"/>
        </w:rPr>
        <w:t xml:space="preserve">, sport, </w:t>
      </w:r>
      <w:proofErr w:type="spellStart"/>
      <w:r w:rsidRPr="008B6581">
        <w:rPr>
          <w:sz w:val="28"/>
          <w:szCs w:val="28"/>
          <w:lang w:val="en-US"/>
        </w:rPr>
        <w:t>cultură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sănătate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asistenţă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socială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protecţia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drepturilor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copilului</w:t>
      </w:r>
      <w:proofErr w:type="spellEnd"/>
      <w:r w:rsidRPr="008B6581">
        <w:rPr>
          <w:sz w:val="28"/>
          <w:szCs w:val="28"/>
          <w:lang w:val="en-US"/>
        </w:rPr>
        <w:t xml:space="preserve">, </w:t>
      </w:r>
      <w:proofErr w:type="spellStart"/>
      <w:r w:rsidRPr="008B6581">
        <w:rPr>
          <w:sz w:val="28"/>
          <w:szCs w:val="28"/>
          <w:lang w:val="en-US"/>
        </w:rPr>
        <w:t>utilizarea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forţei</w:t>
      </w:r>
      <w:proofErr w:type="spellEnd"/>
      <w:r w:rsidRPr="008B6581">
        <w:rPr>
          <w:sz w:val="28"/>
          <w:szCs w:val="28"/>
          <w:lang w:val="en-US"/>
        </w:rPr>
        <w:t xml:space="preserve"> de </w:t>
      </w:r>
      <w:proofErr w:type="spellStart"/>
      <w:r w:rsidRPr="008B6581">
        <w:rPr>
          <w:sz w:val="28"/>
          <w:szCs w:val="28"/>
          <w:lang w:val="en-US"/>
        </w:rPr>
        <w:t>muncă</w:t>
      </w:r>
      <w:proofErr w:type="spellEnd"/>
      <w:r w:rsidRPr="008B6581">
        <w:rPr>
          <w:sz w:val="28"/>
          <w:szCs w:val="28"/>
          <w:lang w:val="en-US"/>
        </w:rPr>
        <w:t xml:space="preserve">) - </w:t>
      </w:r>
      <w:proofErr w:type="spellStart"/>
      <w:r w:rsidRPr="008B6581">
        <w:rPr>
          <w:sz w:val="28"/>
          <w:szCs w:val="28"/>
          <w:lang w:val="en-US"/>
        </w:rPr>
        <w:t>preşedinte</w:t>
      </w:r>
      <w:proofErr w:type="spellEnd"/>
      <w:r w:rsidRPr="008B6581">
        <w:rPr>
          <w:sz w:val="28"/>
          <w:szCs w:val="28"/>
          <w:lang w:val="en-US"/>
        </w:rPr>
        <w:t xml:space="preserve"> </w:t>
      </w:r>
      <w:proofErr w:type="spellStart"/>
      <w:r w:rsidRPr="008B6581">
        <w:rPr>
          <w:sz w:val="28"/>
          <w:szCs w:val="28"/>
          <w:lang w:val="en-US"/>
        </w:rPr>
        <w:t>dna</w:t>
      </w:r>
      <w:proofErr w:type="spellEnd"/>
      <w:r w:rsidRPr="008B6581">
        <w:rPr>
          <w:sz w:val="28"/>
          <w:szCs w:val="28"/>
          <w:lang w:val="en-US"/>
        </w:rPr>
        <w:t xml:space="preserve"> Tatiana </w:t>
      </w:r>
      <w:proofErr w:type="spellStart"/>
      <w:r w:rsidRPr="008B6581">
        <w:rPr>
          <w:sz w:val="28"/>
          <w:szCs w:val="28"/>
          <w:lang w:val="en-US"/>
        </w:rPr>
        <w:t>Seredenco</w:t>
      </w:r>
      <w:proofErr w:type="spellEnd"/>
      <w:r w:rsidRPr="008B6581">
        <w:rPr>
          <w:sz w:val="28"/>
          <w:szCs w:val="28"/>
          <w:lang w:val="en-US"/>
        </w:rPr>
        <w:t>.</w:t>
      </w:r>
    </w:p>
    <w:p w:rsidR="00B853B0" w:rsidRPr="008B6581" w:rsidRDefault="00B853B0" w:rsidP="00B853B0">
      <w:pPr>
        <w:widowControl w:val="0"/>
        <w:ind w:left="720"/>
        <w:jc w:val="both"/>
        <w:rPr>
          <w:sz w:val="16"/>
          <w:szCs w:val="16"/>
          <w:lang w:val="en-US"/>
        </w:rPr>
      </w:pPr>
    </w:p>
    <w:p w:rsidR="008B6581" w:rsidRPr="008B6581" w:rsidRDefault="008B6581" w:rsidP="00B853B0">
      <w:pPr>
        <w:widowControl w:val="0"/>
        <w:ind w:left="720"/>
        <w:jc w:val="both"/>
        <w:rPr>
          <w:sz w:val="16"/>
          <w:szCs w:val="16"/>
          <w:lang w:val="en-US"/>
        </w:rPr>
      </w:pPr>
    </w:p>
    <w:p w:rsidR="00402886" w:rsidRPr="00B24881" w:rsidRDefault="00402886" w:rsidP="00402886">
      <w:pPr>
        <w:pStyle w:val="Indentcorptext"/>
        <w:spacing w:after="0"/>
        <w:rPr>
          <w:b/>
          <w:bCs/>
          <w:sz w:val="26"/>
          <w:szCs w:val="26"/>
          <w:lang w:val="ro-RO"/>
        </w:rPr>
      </w:pPr>
      <w:r w:rsidRPr="00B24881">
        <w:rPr>
          <w:b/>
          <w:bCs/>
          <w:sz w:val="26"/>
          <w:szCs w:val="26"/>
          <w:lang w:val="ro-RO"/>
        </w:rPr>
        <w:t xml:space="preserve">    </w:t>
      </w:r>
      <w:proofErr w:type="spellStart"/>
      <w:r w:rsidRPr="00B24881">
        <w:rPr>
          <w:b/>
          <w:bCs/>
          <w:sz w:val="26"/>
          <w:szCs w:val="26"/>
          <w:lang w:val="en-US"/>
        </w:rPr>
        <w:t>Preşedintele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şedinţei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</w:p>
    <w:p w:rsidR="00402886" w:rsidRPr="00B24881" w:rsidRDefault="00402886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B24881">
        <w:rPr>
          <w:b/>
          <w:bCs/>
          <w:sz w:val="26"/>
          <w:szCs w:val="26"/>
          <w:lang w:val="en-US"/>
        </w:rPr>
        <w:t>Consiliului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Raional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Cahul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                              </w:t>
      </w:r>
      <w:r w:rsidR="006B580F" w:rsidRPr="00B24881">
        <w:rPr>
          <w:b/>
          <w:bCs/>
          <w:sz w:val="26"/>
          <w:szCs w:val="26"/>
          <w:lang w:val="en-US"/>
        </w:rPr>
        <w:t xml:space="preserve">          </w:t>
      </w:r>
      <w:r w:rsidRPr="00B24881">
        <w:rPr>
          <w:b/>
          <w:bCs/>
          <w:sz w:val="26"/>
          <w:szCs w:val="26"/>
          <w:lang w:val="en-US"/>
        </w:rPr>
        <w:t xml:space="preserve">    </w:t>
      </w:r>
    </w:p>
    <w:p w:rsidR="00402886" w:rsidRPr="00E543C8" w:rsidRDefault="00402886" w:rsidP="00402886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B24881">
        <w:rPr>
          <w:b/>
          <w:bCs/>
          <w:sz w:val="26"/>
          <w:szCs w:val="26"/>
          <w:lang w:val="en-US"/>
        </w:rPr>
        <w:t xml:space="preserve">                 </w:t>
      </w:r>
      <w:r w:rsidRPr="00E543C8">
        <w:rPr>
          <w:b/>
          <w:bCs/>
          <w:sz w:val="16"/>
          <w:szCs w:val="16"/>
          <w:lang w:val="en-US"/>
        </w:rPr>
        <w:t xml:space="preserve">                                                     </w:t>
      </w:r>
    </w:p>
    <w:p w:rsidR="00402886" w:rsidRPr="00B24881" w:rsidRDefault="00402886" w:rsidP="00402886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B24881">
        <w:rPr>
          <w:b/>
          <w:bCs/>
          <w:i/>
          <w:sz w:val="26"/>
          <w:szCs w:val="26"/>
          <w:lang w:val="en-US"/>
        </w:rPr>
        <w:t xml:space="preserve">      </w:t>
      </w:r>
      <w:proofErr w:type="spellStart"/>
      <w:r w:rsidRPr="00B24881">
        <w:rPr>
          <w:b/>
          <w:bCs/>
          <w:i/>
          <w:sz w:val="26"/>
          <w:szCs w:val="26"/>
          <w:u w:val="single"/>
          <w:lang w:val="en-US"/>
        </w:rPr>
        <w:t>Contrasemnează</w:t>
      </w:r>
      <w:proofErr w:type="spellEnd"/>
      <w:r w:rsidRPr="00B24881">
        <w:rPr>
          <w:b/>
          <w:bCs/>
          <w:i/>
          <w:sz w:val="26"/>
          <w:szCs w:val="26"/>
          <w:lang w:val="en-US"/>
        </w:rPr>
        <w:t>:</w:t>
      </w:r>
    </w:p>
    <w:p w:rsidR="00402886" w:rsidRPr="00B24881" w:rsidRDefault="00402886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B24881">
        <w:rPr>
          <w:b/>
          <w:bCs/>
          <w:sz w:val="26"/>
          <w:szCs w:val="26"/>
          <w:lang w:val="en-US"/>
        </w:rPr>
        <w:t xml:space="preserve">          </w:t>
      </w:r>
      <w:proofErr w:type="spellStart"/>
      <w:r w:rsidRPr="00B24881">
        <w:rPr>
          <w:b/>
          <w:bCs/>
          <w:sz w:val="26"/>
          <w:szCs w:val="26"/>
          <w:lang w:val="en-US"/>
        </w:rPr>
        <w:t>Secretarul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</w:p>
    <w:p w:rsidR="00402886" w:rsidRDefault="00402886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B24881">
        <w:rPr>
          <w:b/>
          <w:bCs/>
          <w:sz w:val="26"/>
          <w:szCs w:val="26"/>
          <w:lang w:val="en-US"/>
        </w:rPr>
        <w:t>Consiliului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Raional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B24881">
        <w:rPr>
          <w:b/>
          <w:bCs/>
          <w:sz w:val="26"/>
          <w:szCs w:val="26"/>
          <w:lang w:val="en-US"/>
        </w:rPr>
        <w:t>Cahul</w:t>
      </w:r>
      <w:proofErr w:type="spellEnd"/>
      <w:r w:rsidRPr="00B24881">
        <w:rPr>
          <w:b/>
          <w:bCs/>
          <w:sz w:val="26"/>
          <w:szCs w:val="26"/>
          <w:lang w:val="en-US"/>
        </w:rPr>
        <w:t xml:space="preserve">                            </w:t>
      </w:r>
      <w:r w:rsidR="00EE2020" w:rsidRPr="00B24881">
        <w:rPr>
          <w:b/>
          <w:bCs/>
          <w:sz w:val="26"/>
          <w:szCs w:val="26"/>
          <w:lang w:val="en-US"/>
        </w:rPr>
        <w:t xml:space="preserve">          </w:t>
      </w:r>
      <w:r w:rsidRPr="00B24881">
        <w:rPr>
          <w:b/>
          <w:bCs/>
          <w:sz w:val="26"/>
          <w:szCs w:val="26"/>
          <w:lang w:val="en-US"/>
        </w:rPr>
        <w:t xml:space="preserve">   Cornelia PREPELIȚĂ</w:t>
      </w:r>
    </w:p>
    <w:p w:rsidR="00B853B0" w:rsidRPr="00B24881" w:rsidRDefault="00B853B0" w:rsidP="00402886">
      <w:pPr>
        <w:pStyle w:val="Indentcorptext"/>
        <w:spacing w:after="0"/>
        <w:rPr>
          <w:b/>
          <w:bCs/>
          <w:sz w:val="26"/>
          <w:szCs w:val="26"/>
          <w:lang w:val="en-US"/>
        </w:rPr>
      </w:pPr>
    </w:p>
    <w:p w:rsidR="00B24881" w:rsidRPr="006117F9" w:rsidRDefault="00B24881" w:rsidP="00402886">
      <w:pPr>
        <w:pStyle w:val="Indentcorptext"/>
        <w:spacing w:after="0"/>
        <w:rPr>
          <w:b/>
          <w:bCs/>
          <w:sz w:val="16"/>
          <w:szCs w:val="16"/>
          <w:lang w:val="en-US"/>
        </w:rPr>
      </w:pPr>
    </w:p>
    <w:p w:rsidR="00235092" w:rsidRDefault="00235092" w:rsidP="0023509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382AB3">
        <w:rPr>
          <w:rFonts w:eastAsia="Calibri"/>
          <w:b/>
          <w:i/>
          <w:sz w:val="22"/>
          <w:szCs w:val="22"/>
          <w:lang w:val="ro-RO" w:eastAsia="en-US"/>
        </w:rPr>
        <w:t>Elaborat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 și avizat </w:t>
      </w:r>
      <w:r w:rsidRPr="00BB7304">
        <w:rPr>
          <w:rFonts w:eastAsia="Calibri"/>
          <w:b/>
          <w:i/>
          <w:sz w:val="22"/>
          <w:szCs w:val="22"/>
          <w:lang w:val="ro-RO" w:eastAsia="en-US"/>
        </w:rPr>
        <w:t>pentru legalitate: L. Răileanu</w:t>
      </w:r>
      <w:r w:rsidRPr="00382AB3">
        <w:rPr>
          <w:rFonts w:eastAsia="Calibri"/>
          <w:sz w:val="22"/>
          <w:szCs w:val="22"/>
          <w:lang w:val="ro-RO" w:eastAsia="en-US"/>
        </w:rPr>
        <w:t>, specialist principal (jurist)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:rsidR="00235092" w:rsidRDefault="00235092" w:rsidP="0023509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Coordonat: </w:t>
      </w:r>
      <w:r w:rsidR="00A40623">
        <w:rPr>
          <w:rFonts w:eastAsia="Calibri"/>
          <w:b/>
          <w:i/>
          <w:sz w:val="22"/>
          <w:szCs w:val="22"/>
          <w:lang w:val="ro-RO" w:eastAsia="en-US"/>
        </w:rPr>
        <w:t xml:space="preserve">S. </w:t>
      </w:r>
      <w:proofErr w:type="spellStart"/>
      <w:r w:rsidR="00A40623">
        <w:rPr>
          <w:rFonts w:eastAsia="Calibri"/>
          <w:b/>
          <w:i/>
          <w:sz w:val="22"/>
          <w:szCs w:val="22"/>
          <w:lang w:val="ro-RO" w:eastAsia="en-US"/>
        </w:rPr>
        <w:t>Drangoi</w:t>
      </w:r>
      <w:proofErr w:type="spellEnd"/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 w:rsidRPr="00B24881">
        <w:rPr>
          <w:rFonts w:eastAsia="Calibri"/>
          <w:sz w:val="22"/>
          <w:szCs w:val="22"/>
          <w:lang w:val="ro-RO" w:eastAsia="en-US"/>
        </w:rPr>
        <w:t>vice</w:t>
      </w:r>
      <w:r w:rsidRPr="00382AB3">
        <w:rPr>
          <w:rFonts w:eastAsia="Calibri"/>
          <w:sz w:val="22"/>
          <w:szCs w:val="22"/>
          <w:lang w:val="ro-RO" w:eastAsia="en-US"/>
        </w:rPr>
        <w:t>preşedintele raionului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:rsidR="00235092" w:rsidRDefault="00235092" w:rsidP="0023509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Avizat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:  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C. Prepeliţă, 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Pr="00BB7304">
        <w:rPr>
          <w:rFonts w:eastAsia="Calibri"/>
          <w:sz w:val="22"/>
          <w:szCs w:val="22"/>
          <w:lang w:val="ro-RO" w:eastAsia="en-US"/>
        </w:rPr>
        <w:t>secretarul Consiliului Raional</w:t>
      </w:r>
      <w:r w:rsidRPr="00BB7304"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:rsidR="004F0BC3" w:rsidRDefault="004F0BC3" w:rsidP="0023509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4F0BC3" w:rsidRDefault="004F0BC3" w:rsidP="00235092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4F0BC3" w:rsidRPr="00181A46" w:rsidRDefault="00D400DC" w:rsidP="00D400DC">
      <w:pPr>
        <w:pStyle w:val="Titlu2"/>
        <w:tabs>
          <w:tab w:val="clear" w:pos="284"/>
          <w:tab w:val="num" w:pos="0"/>
        </w:tabs>
        <w:spacing w:after="0"/>
        <w:rPr>
          <w:rFonts w:cs="Times New Roman"/>
          <w:b/>
          <w:color w:val="auto"/>
          <w:lang w:val="en-US"/>
        </w:rPr>
      </w:pPr>
      <w:r>
        <w:rPr>
          <w:rFonts w:cs="Times New Roman"/>
          <w:b/>
          <w:color w:val="auto"/>
          <w:lang w:val="en-US"/>
        </w:rPr>
        <w:lastRenderedPageBreak/>
        <w:t xml:space="preserve">                                     </w:t>
      </w:r>
      <w:r w:rsidR="004F0BC3" w:rsidRPr="00181A46">
        <w:rPr>
          <w:rFonts w:cs="Times New Roman"/>
          <w:b/>
          <w:color w:val="auto"/>
          <w:lang w:val="en-US"/>
        </w:rPr>
        <w:t>NOTĂ INFORMATIVĂ</w:t>
      </w:r>
    </w:p>
    <w:p w:rsidR="004F0BC3" w:rsidRDefault="004F0BC3" w:rsidP="00D400DC">
      <w:pPr>
        <w:pStyle w:val="30"/>
        <w:shd w:val="clear" w:color="auto" w:fill="auto"/>
        <w:spacing w:after="0" w:line="240" w:lineRule="auto"/>
        <w:ind w:left="23" w:right="125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81A46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181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81A46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181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81A46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4F0BC3" w:rsidRDefault="004F0BC3" w:rsidP="00D400D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„Cu </w:t>
      </w:r>
      <w:proofErr w:type="spellStart"/>
      <w:r>
        <w:rPr>
          <w:b/>
          <w:sz w:val="28"/>
          <w:szCs w:val="28"/>
          <w:lang w:val="en-US"/>
        </w:rPr>
        <w:t>privire</w:t>
      </w:r>
      <w:proofErr w:type="spellEnd"/>
      <w:r>
        <w:rPr>
          <w:b/>
          <w:sz w:val="28"/>
          <w:szCs w:val="28"/>
          <w:lang w:val="en-US"/>
        </w:rPr>
        <w:t xml:space="preserve"> la </w:t>
      </w:r>
      <w:proofErr w:type="spellStart"/>
      <w:r>
        <w:rPr>
          <w:b/>
          <w:sz w:val="28"/>
          <w:szCs w:val="28"/>
          <w:lang w:val="en-US"/>
        </w:rPr>
        <w:t>demisia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Evghenii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Gosudariov</w:t>
      </w:r>
      <w:proofErr w:type="spellEnd"/>
      <w:r>
        <w:rPr>
          <w:b/>
          <w:sz w:val="28"/>
          <w:szCs w:val="28"/>
          <w:lang w:val="en-US"/>
        </w:rPr>
        <w:t xml:space="preserve"> din </w:t>
      </w:r>
      <w:proofErr w:type="spellStart"/>
      <w:r>
        <w:rPr>
          <w:b/>
          <w:sz w:val="28"/>
          <w:szCs w:val="28"/>
          <w:lang w:val="en-US"/>
        </w:rPr>
        <w:t>funcția</w:t>
      </w:r>
      <w:proofErr w:type="spellEnd"/>
    </w:p>
    <w:p w:rsidR="004F0BC3" w:rsidRDefault="004F0BC3" w:rsidP="00D400DC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de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o-RO"/>
        </w:rPr>
        <w:t>șef al IMSP „Centrul de Sănătate Bucuria”</w:t>
      </w:r>
    </w:p>
    <w:p w:rsidR="004F0BC3" w:rsidRDefault="004F0BC3" w:rsidP="004F0BC3">
      <w:pPr>
        <w:jc w:val="center"/>
        <w:rPr>
          <w:b/>
          <w:sz w:val="32"/>
          <w:szCs w:val="32"/>
          <w:lang w:val="en-US"/>
        </w:rPr>
      </w:pPr>
    </w:p>
    <w:p w:rsidR="004F0BC3" w:rsidRPr="004F0BC3" w:rsidRDefault="004F0BC3" w:rsidP="00F86FD2">
      <w:pPr>
        <w:spacing w:line="276" w:lineRule="auto"/>
        <w:ind w:firstLine="708"/>
        <w:rPr>
          <w:sz w:val="28"/>
          <w:szCs w:val="28"/>
          <w:lang w:val="en-US"/>
        </w:rPr>
      </w:pPr>
      <w:r w:rsidRPr="004F0BC3">
        <w:rPr>
          <w:sz w:val="28"/>
          <w:szCs w:val="28"/>
          <w:lang w:val="en-US"/>
        </w:rPr>
        <w:t xml:space="preserve">La data de 26.10.2017 </w:t>
      </w:r>
      <w:proofErr w:type="spellStart"/>
      <w:r w:rsidRPr="004F0BC3">
        <w:rPr>
          <w:sz w:val="28"/>
          <w:szCs w:val="28"/>
          <w:lang w:val="en-US"/>
        </w:rPr>
        <w:t>șeful</w:t>
      </w:r>
      <w:proofErr w:type="spellEnd"/>
      <w:r w:rsidRPr="004F0BC3">
        <w:rPr>
          <w:sz w:val="28"/>
          <w:szCs w:val="28"/>
          <w:lang w:val="en-US"/>
        </w:rPr>
        <w:t xml:space="preserve"> IMSP CS </w:t>
      </w:r>
      <w:proofErr w:type="spellStart"/>
      <w:r w:rsidRPr="004F0BC3">
        <w:rPr>
          <w:sz w:val="28"/>
          <w:szCs w:val="28"/>
          <w:lang w:val="en-US"/>
        </w:rPr>
        <w:t>Bucuria</w:t>
      </w:r>
      <w:proofErr w:type="spellEnd"/>
      <w:r w:rsidRPr="004F0BC3">
        <w:rPr>
          <w:sz w:val="28"/>
          <w:szCs w:val="28"/>
          <w:lang w:val="en-US"/>
        </w:rPr>
        <w:t xml:space="preserve">, dl </w:t>
      </w:r>
      <w:proofErr w:type="spellStart"/>
      <w:r w:rsidRPr="004F0BC3">
        <w:rPr>
          <w:sz w:val="28"/>
          <w:szCs w:val="28"/>
          <w:lang w:val="en-US"/>
        </w:rPr>
        <w:t>Gosudariov</w:t>
      </w:r>
      <w:proofErr w:type="spellEnd"/>
      <w:r w:rsidRPr="004F0BC3">
        <w:rPr>
          <w:sz w:val="28"/>
          <w:szCs w:val="28"/>
          <w:lang w:val="en-US"/>
        </w:rPr>
        <w:t xml:space="preserve"> </w:t>
      </w:r>
      <w:proofErr w:type="spellStart"/>
      <w:r w:rsidRPr="004F0BC3">
        <w:rPr>
          <w:sz w:val="28"/>
          <w:szCs w:val="28"/>
          <w:lang w:val="en-US"/>
        </w:rPr>
        <w:t>Evghenii</w:t>
      </w:r>
      <w:proofErr w:type="spellEnd"/>
      <w:r w:rsidR="00D400DC">
        <w:rPr>
          <w:sz w:val="28"/>
          <w:szCs w:val="28"/>
          <w:lang w:val="en-US"/>
        </w:rPr>
        <w:t>,</w:t>
      </w:r>
      <w:r w:rsidRPr="004F0BC3">
        <w:rPr>
          <w:sz w:val="28"/>
          <w:szCs w:val="28"/>
          <w:lang w:val="en-US"/>
        </w:rPr>
        <w:t xml:space="preserve"> </w:t>
      </w:r>
      <w:proofErr w:type="gramStart"/>
      <w:r w:rsidRPr="004F0BC3">
        <w:rPr>
          <w:sz w:val="28"/>
          <w:szCs w:val="28"/>
          <w:lang w:val="en-US"/>
        </w:rPr>
        <w:t xml:space="preserve">a </w:t>
      </w:r>
      <w:proofErr w:type="spellStart"/>
      <w:r w:rsidRPr="004F0BC3">
        <w:rPr>
          <w:sz w:val="28"/>
          <w:szCs w:val="28"/>
          <w:lang w:val="en-US"/>
        </w:rPr>
        <w:t>depus</w:t>
      </w:r>
      <w:proofErr w:type="spellEnd"/>
      <w:proofErr w:type="gramEnd"/>
      <w:r w:rsidRPr="004F0BC3">
        <w:rPr>
          <w:sz w:val="28"/>
          <w:szCs w:val="28"/>
          <w:lang w:val="en-US"/>
        </w:rPr>
        <w:t xml:space="preserve"> </w:t>
      </w:r>
      <w:proofErr w:type="spellStart"/>
      <w:r w:rsidRPr="004F0BC3">
        <w:rPr>
          <w:sz w:val="28"/>
          <w:szCs w:val="28"/>
          <w:lang w:val="en-US"/>
        </w:rPr>
        <w:t>cerere</w:t>
      </w:r>
      <w:proofErr w:type="spellEnd"/>
      <w:r w:rsidRPr="004F0BC3">
        <w:rPr>
          <w:sz w:val="28"/>
          <w:szCs w:val="28"/>
          <w:lang w:val="en-US"/>
        </w:rPr>
        <w:t xml:space="preserve"> de </w:t>
      </w:r>
      <w:proofErr w:type="spellStart"/>
      <w:r w:rsidRPr="004F0BC3">
        <w:rPr>
          <w:sz w:val="28"/>
          <w:szCs w:val="28"/>
          <w:lang w:val="en-US"/>
        </w:rPr>
        <w:t>demisie</w:t>
      </w:r>
      <w:proofErr w:type="spellEnd"/>
      <w:r w:rsidRPr="004F0BC3">
        <w:rPr>
          <w:sz w:val="28"/>
          <w:szCs w:val="28"/>
          <w:lang w:val="en-US"/>
        </w:rPr>
        <w:t>.</w:t>
      </w:r>
      <w:bookmarkStart w:id="0" w:name="_GoBack"/>
      <w:bookmarkEnd w:id="0"/>
    </w:p>
    <w:p w:rsidR="004F0BC3" w:rsidRPr="00D400DC" w:rsidRDefault="00D400DC" w:rsidP="00D400DC">
      <w:pPr>
        <w:spacing w:line="276" w:lineRule="auto"/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</w:t>
      </w:r>
      <w:proofErr w:type="spellEnd"/>
      <w:r>
        <w:rPr>
          <w:sz w:val="28"/>
          <w:szCs w:val="28"/>
          <w:lang w:val="en-US"/>
        </w:rPr>
        <w:t xml:space="preserve"> context</w:t>
      </w:r>
      <w:proofErr w:type="gramStart"/>
      <w:r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ro-RO"/>
        </w:rPr>
        <w:t>a</w:t>
      </w:r>
      <w:r w:rsidR="004F0BC3" w:rsidRPr="004F0BC3">
        <w:rPr>
          <w:sz w:val="28"/>
          <w:szCs w:val="28"/>
          <w:lang w:val="ro-RO"/>
        </w:rPr>
        <w:t>rt</w:t>
      </w:r>
      <w:proofErr w:type="gramEnd"/>
      <w:r w:rsidR="004F0BC3" w:rsidRPr="004F0BC3">
        <w:rPr>
          <w:sz w:val="28"/>
          <w:szCs w:val="28"/>
          <w:lang w:val="ro-RO"/>
        </w:rPr>
        <w:t>. 43 alin. (1) lit. (n) din Legea privind administraţia publică nr.436 din 28.12.2006</w:t>
      </w:r>
      <w:r>
        <w:rPr>
          <w:sz w:val="28"/>
          <w:szCs w:val="28"/>
          <w:lang w:val="ro-RO"/>
        </w:rPr>
        <w:t xml:space="preserve"> </w:t>
      </w:r>
      <w:r w:rsidR="004F0BC3" w:rsidRPr="004F0BC3">
        <w:rPr>
          <w:sz w:val="28"/>
          <w:szCs w:val="28"/>
          <w:lang w:val="ro-RO"/>
        </w:rPr>
        <w:t xml:space="preserve"> stipulează: consiliul raional</w:t>
      </w:r>
      <w:r w:rsidR="004F0BC3" w:rsidRPr="004F0BC3">
        <w:rPr>
          <w:color w:val="000000"/>
          <w:sz w:val="28"/>
          <w:szCs w:val="28"/>
          <w:lang w:val="en-US" w:eastAsia="en-US"/>
        </w:rPr>
        <w:t xml:space="preserve">  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numeşte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pe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bază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de concurs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desfăşurat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conform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legislaţiei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în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vigoare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secretarul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consiliului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raional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şi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conducătorii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instituţiilor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şi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subdiviziunilor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 xml:space="preserve"> din </w:t>
      </w:r>
      <w:proofErr w:type="spellStart"/>
      <w:r w:rsidR="004F0BC3" w:rsidRPr="004F0BC3">
        <w:rPr>
          <w:color w:val="000000"/>
          <w:sz w:val="28"/>
          <w:szCs w:val="28"/>
          <w:lang w:val="en-US" w:eastAsia="en-US"/>
        </w:rPr>
        <w:t>subordine</w:t>
      </w:r>
      <w:proofErr w:type="spellEnd"/>
      <w:r w:rsidR="004F0BC3" w:rsidRPr="004F0BC3">
        <w:rPr>
          <w:color w:val="000000"/>
          <w:sz w:val="28"/>
          <w:szCs w:val="28"/>
          <w:lang w:val="en-US" w:eastAsia="en-US"/>
        </w:rPr>
        <w:t>.</w:t>
      </w:r>
      <w:r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Deci</w:t>
      </w:r>
      <w:proofErr w:type="spellEnd"/>
      <w:r>
        <w:rPr>
          <w:color w:val="000000"/>
          <w:sz w:val="28"/>
          <w:szCs w:val="28"/>
          <w:lang w:val="en-US" w:eastAsia="en-US"/>
        </w:rPr>
        <w:t xml:space="preserve">, similar </w:t>
      </w:r>
      <w:r w:rsidRPr="004F0BC3">
        <w:rPr>
          <w:sz w:val="28"/>
          <w:szCs w:val="28"/>
          <w:lang w:val="ro-RO"/>
        </w:rPr>
        <w:t xml:space="preserve">consiliul </w:t>
      </w:r>
      <w:proofErr w:type="gramStart"/>
      <w:r w:rsidRPr="004F0BC3">
        <w:rPr>
          <w:sz w:val="28"/>
          <w:szCs w:val="28"/>
          <w:lang w:val="ro-RO"/>
        </w:rPr>
        <w:t>raional</w:t>
      </w:r>
      <w:r w:rsidRPr="004F0BC3">
        <w:rPr>
          <w:color w:val="000000"/>
          <w:sz w:val="28"/>
          <w:szCs w:val="28"/>
          <w:lang w:val="en-US" w:eastAsia="en-US"/>
        </w:rPr>
        <w:t xml:space="preserve">  </w:t>
      </w:r>
      <w:proofErr w:type="spellStart"/>
      <w:r>
        <w:rPr>
          <w:color w:val="000000"/>
          <w:sz w:val="28"/>
          <w:szCs w:val="28"/>
          <w:lang w:val="en-US" w:eastAsia="en-US"/>
        </w:rPr>
        <w:t>îi</w:t>
      </w:r>
      <w:proofErr w:type="spellEnd"/>
      <w:proofErr w:type="gramEnd"/>
      <w:r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și</w:t>
      </w:r>
      <w:proofErr w:type="spellEnd"/>
      <w:r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/>
        </w:rPr>
        <w:t>eliberează</w:t>
      </w:r>
      <w:proofErr w:type="spellEnd"/>
      <w:r>
        <w:rPr>
          <w:color w:val="000000"/>
          <w:sz w:val="28"/>
          <w:szCs w:val="28"/>
          <w:lang w:val="en-US" w:eastAsia="en-US"/>
        </w:rPr>
        <w:t xml:space="preserve"> din </w:t>
      </w:r>
      <w:proofErr w:type="spellStart"/>
      <w:r>
        <w:rPr>
          <w:color w:val="000000"/>
          <w:sz w:val="28"/>
          <w:szCs w:val="28"/>
          <w:lang w:val="en-US" w:eastAsia="en-US"/>
        </w:rPr>
        <w:t>funcție</w:t>
      </w:r>
      <w:proofErr w:type="spellEnd"/>
      <w:r>
        <w:rPr>
          <w:color w:val="000000"/>
          <w:sz w:val="28"/>
          <w:szCs w:val="28"/>
          <w:lang w:val="en-US" w:eastAsia="en-US"/>
        </w:rPr>
        <w:t>.</w:t>
      </w:r>
    </w:p>
    <w:p w:rsidR="004F0BC3" w:rsidRPr="004F0BC3" w:rsidRDefault="004F0BC3" w:rsidP="004F0BC3">
      <w:pPr>
        <w:spacing w:line="276" w:lineRule="auto"/>
        <w:ind w:firstLine="720"/>
        <w:jc w:val="both"/>
        <w:rPr>
          <w:color w:val="000000"/>
          <w:sz w:val="28"/>
          <w:szCs w:val="28"/>
          <w:lang w:val="en-US" w:eastAsia="en-US"/>
        </w:rPr>
      </w:pPr>
      <w:r w:rsidRPr="004F0BC3">
        <w:rPr>
          <w:color w:val="000000"/>
          <w:sz w:val="28"/>
          <w:szCs w:val="28"/>
          <w:lang w:val="en-US" w:eastAsia="en-US"/>
        </w:rPr>
        <w:t xml:space="preserve">Art. 85 din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Codul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Muncii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al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Republicii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Moldova</w:t>
      </w:r>
      <w:r w:rsidR="00D400DC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00DC">
        <w:rPr>
          <w:color w:val="000000"/>
          <w:sz w:val="28"/>
          <w:szCs w:val="28"/>
          <w:lang w:val="en-US" w:eastAsia="en-US"/>
        </w:rPr>
        <w:t>prevede</w:t>
      </w:r>
      <w:proofErr w:type="spellEnd"/>
      <w:r w:rsidR="00D400DC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D400DC">
        <w:rPr>
          <w:color w:val="000000"/>
          <w:sz w:val="28"/>
          <w:szCs w:val="28"/>
          <w:lang w:val="en-US" w:eastAsia="en-US"/>
        </w:rPr>
        <w:t>că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salariatul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are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dreptul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demisie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din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proprie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inițiativă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anunțînd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despre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</w:t>
      </w:r>
      <w:r w:rsidR="00D400DC">
        <w:rPr>
          <w:color w:val="000000"/>
          <w:sz w:val="28"/>
          <w:szCs w:val="28"/>
          <w:lang w:val="en-US" w:eastAsia="en-US"/>
        </w:rPr>
        <w:t>cea</w:t>
      </w:r>
      <w:r w:rsidRPr="004F0BC3">
        <w:rPr>
          <w:color w:val="000000"/>
          <w:sz w:val="28"/>
          <w:szCs w:val="28"/>
          <w:lang w:val="en-US" w:eastAsia="en-US"/>
        </w:rPr>
        <w:t>sta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angajatorul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prin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cerere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scrisă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cu o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lună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înainte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După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expirarea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termenului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salariatul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are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dreptul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F0BC3">
        <w:rPr>
          <w:color w:val="000000"/>
          <w:sz w:val="28"/>
          <w:szCs w:val="28"/>
          <w:lang w:val="en-US" w:eastAsia="en-US"/>
        </w:rPr>
        <w:t>să</w:t>
      </w:r>
      <w:proofErr w:type="spellEnd"/>
      <w:proofErr w:type="gram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înceteze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iar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angajatorul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este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obligat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efectuieze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achitarea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deplină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drepturilor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salariale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ce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se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cuvin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salariatului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și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să-i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elibereze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carnetul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muncă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și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alte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documente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legate de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activitatea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acestuia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din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unitate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F0BC3">
        <w:rPr>
          <w:color w:val="000000"/>
          <w:sz w:val="28"/>
          <w:szCs w:val="28"/>
          <w:lang w:val="en-US" w:eastAsia="en-US"/>
        </w:rPr>
        <w:t>Contractul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individual de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muncă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poate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fi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desfăcut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prin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acordul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scris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al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părților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înainte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expirarea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termenului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>.</w:t>
      </w:r>
      <w:proofErr w:type="gramEnd"/>
    </w:p>
    <w:p w:rsidR="004F0BC3" w:rsidRPr="004F0BC3" w:rsidRDefault="004F0BC3" w:rsidP="004F0BC3">
      <w:pPr>
        <w:spacing w:line="276" w:lineRule="auto"/>
        <w:ind w:firstLine="720"/>
        <w:jc w:val="both"/>
        <w:rPr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4F0BC3">
        <w:rPr>
          <w:color w:val="000000"/>
          <w:sz w:val="28"/>
          <w:szCs w:val="28"/>
          <w:lang w:val="en-US" w:eastAsia="en-US"/>
        </w:rPr>
        <w:t>Astfel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, se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propune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Consiliului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Raional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proiectul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decizie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privind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acceptarea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demisiei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din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funcția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șef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al IMSP CS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Bucuria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dlui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Gosudariov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F0BC3">
        <w:rPr>
          <w:color w:val="000000"/>
          <w:sz w:val="28"/>
          <w:szCs w:val="28"/>
          <w:lang w:val="en-US" w:eastAsia="en-US"/>
        </w:rPr>
        <w:t>Evghenii</w:t>
      </w:r>
      <w:proofErr w:type="spellEnd"/>
      <w:r w:rsidRPr="004F0BC3">
        <w:rPr>
          <w:color w:val="000000"/>
          <w:sz w:val="28"/>
          <w:szCs w:val="28"/>
          <w:lang w:val="en-US" w:eastAsia="en-US"/>
        </w:rPr>
        <w:t>.</w:t>
      </w:r>
      <w:proofErr w:type="gramEnd"/>
      <w:r w:rsidRPr="004F0BC3">
        <w:rPr>
          <w:color w:val="000000"/>
          <w:sz w:val="28"/>
          <w:szCs w:val="28"/>
          <w:lang w:val="en-US" w:eastAsia="en-US"/>
        </w:rPr>
        <w:t xml:space="preserve"> </w:t>
      </w:r>
    </w:p>
    <w:p w:rsidR="004F0BC3" w:rsidRPr="004F0BC3" w:rsidRDefault="004F0BC3" w:rsidP="004F0BC3">
      <w:pPr>
        <w:spacing w:line="276" w:lineRule="auto"/>
        <w:rPr>
          <w:sz w:val="28"/>
          <w:szCs w:val="28"/>
          <w:lang w:val="en-US"/>
        </w:rPr>
      </w:pPr>
    </w:p>
    <w:p w:rsidR="004F0BC3" w:rsidRDefault="004F0BC3" w:rsidP="004F0BC3">
      <w:pPr>
        <w:rPr>
          <w:sz w:val="28"/>
          <w:szCs w:val="28"/>
          <w:lang w:val="en-US"/>
        </w:rPr>
      </w:pPr>
    </w:p>
    <w:p w:rsidR="004F0BC3" w:rsidRPr="000A3C0F" w:rsidRDefault="004F0BC3" w:rsidP="004F0BC3">
      <w:pPr>
        <w:shd w:val="clear" w:color="auto" w:fill="FFFFFF"/>
        <w:spacing w:line="315" w:lineRule="atLeast"/>
        <w:ind w:left="-360"/>
        <w:rPr>
          <w:b/>
          <w:i/>
          <w:sz w:val="28"/>
          <w:szCs w:val="28"/>
          <w:lang w:val="en-US"/>
        </w:rPr>
      </w:pPr>
      <w:r w:rsidRPr="000A3C0F">
        <w:rPr>
          <w:b/>
          <w:i/>
          <w:sz w:val="28"/>
          <w:szCs w:val="28"/>
          <w:lang w:val="en-US"/>
        </w:rPr>
        <w:t xml:space="preserve">Lilia </w:t>
      </w:r>
      <w:proofErr w:type="spellStart"/>
      <w:r w:rsidRPr="000A3C0F">
        <w:rPr>
          <w:b/>
          <w:i/>
          <w:sz w:val="28"/>
          <w:szCs w:val="28"/>
          <w:lang w:val="en-US"/>
        </w:rPr>
        <w:t>Răileanu</w:t>
      </w:r>
      <w:proofErr w:type="spellEnd"/>
      <w:r w:rsidRPr="000A3C0F">
        <w:rPr>
          <w:b/>
          <w:i/>
          <w:sz w:val="28"/>
          <w:szCs w:val="28"/>
          <w:lang w:val="en-US"/>
        </w:rPr>
        <w:t>,</w:t>
      </w:r>
    </w:p>
    <w:p w:rsidR="004F0BC3" w:rsidRPr="000A3C0F" w:rsidRDefault="004F0BC3" w:rsidP="004F0BC3">
      <w:pPr>
        <w:shd w:val="clear" w:color="auto" w:fill="FFFFFF"/>
        <w:spacing w:line="315" w:lineRule="atLeast"/>
        <w:ind w:left="-360"/>
        <w:rPr>
          <w:b/>
          <w:i/>
          <w:sz w:val="28"/>
          <w:szCs w:val="28"/>
          <w:lang w:val="en-US"/>
        </w:rPr>
      </w:pPr>
      <w:r w:rsidRPr="000A3C0F">
        <w:rPr>
          <w:b/>
          <w:i/>
          <w:sz w:val="28"/>
          <w:szCs w:val="28"/>
          <w:lang w:val="en-US"/>
        </w:rPr>
        <w:t xml:space="preserve">Specialist principal </w:t>
      </w:r>
      <w:proofErr w:type="spellStart"/>
      <w:r w:rsidRPr="000A3C0F">
        <w:rPr>
          <w:b/>
          <w:i/>
          <w:sz w:val="28"/>
          <w:szCs w:val="28"/>
          <w:lang w:val="en-US"/>
        </w:rPr>
        <w:t>în</w:t>
      </w:r>
      <w:proofErr w:type="spellEnd"/>
      <w:r w:rsidRPr="000A3C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0A3C0F">
        <w:rPr>
          <w:b/>
          <w:i/>
          <w:sz w:val="28"/>
          <w:szCs w:val="28"/>
          <w:lang w:val="en-US"/>
        </w:rPr>
        <w:t>probleme</w:t>
      </w:r>
      <w:proofErr w:type="spellEnd"/>
      <w:r w:rsidRPr="000A3C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0A3C0F">
        <w:rPr>
          <w:b/>
          <w:i/>
          <w:sz w:val="28"/>
          <w:szCs w:val="28"/>
          <w:lang w:val="en-US"/>
        </w:rPr>
        <w:t>juridice</w:t>
      </w:r>
      <w:proofErr w:type="spellEnd"/>
      <w:r w:rsidRPr="000A3C0F">
        <w:rPr>
          <w:b/>
          <w:i/>
          <w:sz w:val="28"/>
          <w:szCs w:val="28"/>
          <w:lang w:val="en-US"/>
        </w:rPr>
        <w:t xml:space="preserve"> </w:t>
      </w:r>
    </w:p>
    <w:p w:rsidR="004F0BC3" w:rsidRPr="004F53E6" w:rsidRDefault="004F0BC3" w:rsidP="004F0BC3">
      <w:pPr>
        <w:shd w:val="clear" w:color="auto" w:fill="FFFFFF"/>
        <w:spacing w:before="225" w:after="225" w:line="315" w:lineRule="atLeast"/>
        <w:ind w:left="-360"/>
        <w:rPr>
          <w:b/>
          <w:color w:val="333333"/>
          <w:lang w:val="en-US"/>
        </w:rPr>
      </w:pPr>
      <w:r w:rsidRPr="004F53E6">
        <w:rPr>
          <w:b/>
          <w:color w:val="333333"/>
          <w:lang w:val="en-US"/>
        </w:rPr>
        <w:t xml:space="preserve"> </w:t>
      </w:r>
    </w:p>
    <w:p w:rsidR="004F0BC3" w:rsidRPr="004F0BC3" w:rsidRDefault="004F0BC3" w:rsidP="00235092">
      <w:pPr>
        <w:spacing w:line="360" w:lineRule="auto"/>
        <w:rPr>
          <w:rFonts w:eastAsia="Calibri"/>
          <w:b/>
          <w:i/>
          <w:sz w:val="22"/>
          <w:szCs w:val="22"/>
          <w:lang w:val="en-US" w:eastAsia="en-US"/>
        </w:rPr>
      </w:pPr>
    </w:p>
    <w:sectPr w:rsidR="004F0BC3" w:rsidRPr="004F0BC3" w:rsidSect="00A429FD">
      <w:footerReference w:type="default" r:id="rId10"/>
      <w:pgSz w:w="11906" w:h="16838"/>
      <w:pgMar w:top="568" w:right="850" w:bottom="568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AE" w:rsidRDefault="004778AE" w:rsidP="007C651C">
      <w:r>
        <w:separator/>
      </w:r>
    </w:p>
  </w:endnote>
  <w:endnote w:type="continuationSeparator" w:id="0">
    <w:p w:rsidR="004778AE" w:rsidRDefault="004778AE" w:rsidP="007C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1C" w:rsidRDefault="007C651C">
    <w:pPr>
      <w:pStyle w:val="Subsol"/>
      <w:jc w:val="right"/>
    </w:pPr>
  </w:p>
  <w:p w:rsidR="007C651C" w:rsidRDefault="007C651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AE" w:rsidRDefault="004778AE" w:rsidP="007C651C">
      <w:r>
        <w:separator/>
      </w:r>
    </w:p>
  </w:footnote>
  <w:footnote w:type="continuationSeparator" w:id="0">
    <w:p w:rsidR="004778AE" w:rsidRDefault="004778AE" w:rsidP="007C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03F"/>
    <w:multiLevelType w:val="hybridMultilevel"/>
    <w:tmpl w:val="B24EDE12"/>
    <w:lvl w:ilvl="0" w:tplc="EBA6C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6F9"/>
    <w:multiLevelType w:val="hybridMultilevel"/>
    <w:tmpl w:val="727697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21E3ECE"/>
    <w:multiLevelType w:val="hybridMultilevel"/>
    <w:tmpl w:val="7BC261D8"/>
    <w:lvl w:ilvl="0" w:tplc="1B2CDDD0">
      <w:start w:val="1"/>
      <w:numFmt w:val="decimal"/>
      <w:lvlText w:val="%1."/>
      <w:lvlJc w:val="left"/>
      <w:pPr>
        <w:ind w:left="106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954B9"/>
    <w:multiLevelType w:val="hybridMultilevel"/>
    <w:tmpl w:val="E1B47242"/>
    <w:lvl w:ilvl="0" w:tplc="90822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5B9D"/>
    <w:multiLevelType w:val="hybridMultilevel"/>
    <w:tmpl w:val="7BDAF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137CD"/>
    <w:multiLevelType w:val="hybridMultilevel"/>
    <w:tmpl w:val="025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10D9"/>
    <w:multiLevelType w:val="hybridMultilevel"/>
    <w:tmpl w:val="F03CD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985791"/>
    <w:multiLevelType w:val="hybridMultilevel"/>
    <w:tmpl w:val="22B4A7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570FCF"/>
    <w:multiLevelType w:val="hybridMultilevel"/>
    <w:tmpl w:val="E286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64207"/>
    <w:multiLevelType w:val="hybridMultilevel"/>
    <w:tmpl w:val="2AE63804"/>
    <w:lvl w:ilvl="0" w:tplc="4D7041F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B912D2"/>
    <w:multiLevelType w:val="hybridMultilevel"/>
    <w:tmpl w:val="915294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52EE3"/>
    <w:multiLevelType w:val="hybridMultilevel"/>
    <w:tmpl w:val="14A2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7885"/>
    <w:multiLevelType w:val="hybridMultilevel"/>
    <w:tmpl w:val="CED6914A"/>
    <w:lvl w:ilvl="0" w:tplc="0FAA604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7A5473"/>
    <w:multiLevelType w:val="hybridMultilevel"/>
    <w:tmpl w:val="5AACFF7C"/>
    <w:lvl w:ilvl="0" w:tplc="CBA6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B3082"/>
    <w:multiLevelType w:val="multilevel"/>
    <w:tmpl w:val="562EBB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F7A067F"/>
    <w:multiLevelType w:val="multilevel"/>
    <w:tmpl w:val="D7F467E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1C470F6"/>
    <w:multiLevelType w:val="hybridMultilevel"/>
    <w:tmpl w:val="3F8C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0D39E0"/>
    <w:multiLevelType w:val="hybridMultilevel"/>
    <w:tmpl w:val="993655E0"/>
    <w:lvl w:ilvl="0" w:tplc="11D20F20">
      <w:start w:val="1"/>
      <w:numFmt w:val="decimal"/>
      <w:lvlText w:val="%1."/>
      <w:lvlJc w:val="left"/>
      <w:pPr>
        <w:ind w:left="1752" w:hanging="10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626A4E"/>
    <w:multiLevelType w:val="hybridMultilevel"/>
    <w:tmpl w:val="E70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0F7B"/>
    <w:multiLevelType w:val="hybridMultilevel"/>
    <w:tmpl w:val="0DD04D7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3A923E8B"/>
    <w:multiLevelType w:val="hybridMultilevel"/>
    <w:tmpl w:val="A7F62BEC"/>
    <w:lvl w:ilvl="0" w:tplc="488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E53AF"/>
    <w:multiLevelType w:val="hybridMultilevel"/>
    <w:tmpl w:val="49DE4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15C66"/>
    <w:multiLevelType w:val="hybridMultilevel"/>
    <w:tmpl w:val="E09A3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6B269B"/>
    <w:multiLevelType w:val="hybridMultilevel"/>
    <w:tmpl w:val="1D5E0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66F04"/>
    <w:multiLevelType w:val="multilevel"/>
    <w:tmpl w:val="F2F2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37642BE"/>
    <w:multiLevelType w:val="hybridMultilevel"/>
    <w:tmpl w:val="89D4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390D79"/>
    <w:multiLevelType w:val="multilevel"/>
    <w:tmpl w:val="188E850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477471B4"/>
    <w:multiLevelType w:val="hybridMultilevel"/>
    <w:tmpl w:val="8EEE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D7146"/>
    <w:multiLevelType w:val="hybridMultilevel"/>
    <w:tmpl w:val="31448300"/>
    <w:lvl w:ilvl="0" w:tplc="A0E28978"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>
    <w:nsid w:val="4CC153EF"/>
    <w:multiLevelType w:val="hybridMultilevel"/>
    <w:tmpl w:val="818E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22F6C"/>
    <w:multiLevelType w:val="multilevel"/>
    <w:tmpl w:val="0B8A31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65A01E9"/>
    <w:multiLevelType w:val="hybridMultilevel"/>
    <w:tmpl w:val="526A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158EB"/>
    <w:multiLevelType w:val="hybridMultilevel"/>
    <w:tmpl w:val="5D38C9E2"/>
    <w:lvl w:ilvl="0" w:tplc="7EA85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466E92"/>
    <w:multiLevelType w:val="hybridMultilevel"/>
    <w:tmpl w:val="670EE590"/>
    <w:lvl w:ilvl="0" w:tplc="4F8C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7D722D"/>
    <w:multiLevelType w:val="hybridMultilevel"/>
    <w:tmpl w:val="88A83632"/>
    <w:lvl w:ilvl="0" w:tplc="9752CF7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8C119D"/>
    <w:multiLevelType w:val="hybridMultilevel"/>
    <w:tmpl w:val="56A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611AE"/>
    <w:multiLevelType w:val="hybridMultilevel"/>
    <w:tmpl w:val="C1C4248E"/>
    <w:lvl w:ilvl="0" w:tplc="E68C1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7320B"/>
    <w:multiLevelType w:val="hybridMultilevel"/>
    <w:tmpl w:val="BC36033A"/>
    <w:lvl w:ilvl="0" w:tplc="147E6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217BB"/>
    <w:multiLevelType w:val="hybridMultilevel"/>
    <w:tmpl w:val="DFD20354"/>
    <w:lvl w:ilvl="0" w:tplc="25AA48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00223"/>
    <w:multiLevelType w:val="hybridMultilevel"/>
    <w:tmpl w:val="C9AEBF20"/>
    <w:lvl w:ilvl="0" w:tplc="9C0C0CE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9565FDC"/>
    <w:multiLevelType w:val="hybridMultilevel"/>
    <w:tmpl w:val="12FA5B08"/>
    <w:lvl w:ilvl="0" w:tplc="9AB6E3B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64553F"/>
    <w:multiLevelType w:val="hybridMultilevel"/>
    <w:tmpl w:val="708E6B0E"/>
    <w:lvl w:ilvl="0" w:tplc="8794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5023B"/>
    <w:multiLevelType w:val="hybridMultilevel"/>
    <w:tmpl w:val="93605E3C"/>
    <w:lvl w:ilvl="0" w:tplc="F378F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E4641"/>
    <w:multiLevelType w:val="hybridMultilevel"/>
    <w:tmpl w:val="D43EC54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668439B"/>
    <w:multiLevelType w:val="hybridMultilevel"/>
    <w:tmpl w:val="A9D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C56E3"/>
    <w:multiLevelType w:val="multilevel"/>
    <w:tmpl w:val="CE2E4766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568"/>
        </w:tabs>
        <w:ind w:left="568" w:hanging="284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46">
    <w:nsid w:val="770F5D16"/>
    <w:multiLevelType w:val="hybridMultilevel"/>
    <w:tmpl w:val="CD025C0A"/>
    <w:lvl w:ilvl="0" w:tplc="5810BA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8AF3591"/>
    <w:multiLevelType w:val="hybridMultilevel"/>
    <w:tmpl w:val="964E97E4"/>
    <w:lvl w:ilvl="0" w:tplc="6B02B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B94343B"/>
    <w:multiLevelType w:val="hybridMultilevel"/>
    <w:tmpl w:val="49E0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21E5"/>
    <w:multiLevelType w:val="hybridMultilevel"/>
    <w:tmpl w:val="E70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35"/>
  </w:num>
  <w:num w:numId="5">
    <w:abstractNumId w:val="48"/>
  </w:num>
  <w:num w:numId="6">
    <w:abstractNumId w:val="5"/>
  </w:num>
  <w:num w:numId="7">
    <w:abstractNumId w:val="45"/>
  </w:num>
  <w:num w:numId="8">
    <w:abstractNumId w:val="39"/>
  </w:num>
  <w:num w:numId="9">
    <w:abstractNumId w:val="16"/>
  </w:num>
  <w:num w:numId="10">
    <w:abstractNumId w:val="10"/>
  </w:num>
  <w:num w:numId="11">
    <w:abstractNumId w:val="21"/>
  </w:num>
  <w:num w:numId="12">
    <w:abstractNumId w:val="1"/>
  </w:num>
  <w:num w:numId="13">
    <w:abstractNumId w:val="19"/>
  </w:num>
  <w:num w:numId="14">
    <w:abstractNumId w:val="43"/>
  </w:num>
  <w:num w:numId="15">
    <w:abstractNumId w:val="25"/>
  </w:num>
  <w:num w:numId="16">
    <w:abstractNumId w:val="6"/>
  </w:num>
  <w:num w:numId="17">
    <w:abstractNumId w:val="12"/>
  </w:num>
  <w:num w:numId="18">
    <w:abstractNumId w:val="9"/>
  </w:num>
  <w:num w:numId="19">
    <w:abstractNumId w:val="29"/>
  </w:num>
  <w:num w:numId="20">
    <w:abstractNumId w:val="3"/>
  </w:num>
  <w:num w:numId="21">
    <w:abstractNumId w:val="22"/>
  </w:num>
  <w:num w:numId="22">
    <w:abstractNumId w:val="3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3"/>
  </w:num>
  <w:num w:numId="26">
    <w:abstractNumId w:val="49"/>
  </w:num>
  <w:num w:numId="27">
    <w:abstractNumId w:val="18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4"/>
  </w:num>
  <w:num w:numId="32">
    <w:abstractNumId w:val="1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4"/>
  </w:num>
  <w:num w:numId="42">
    <w:abstractNumId w:val="30"/>
  </w:num>
  <w:num w:numId="43">
    <w:abstractNumId w:val="26"/>
  </w:num>
  <w:num w:numId="44">
    <w:abstractNumId w:val="41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7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38E"/>
    <w:rsid w:val="0002737C"/>
    <w:rsid w:val="00046CC8"/>
    <w:rsid w:val="00047609"/>
    <w:rsid w:val="00083B65"/>
    <w:rsid w:val="000902DF"/>
    <w:rsid w:val="000A0181"/>
    <w:rsid w:val="000C7DB1"/>
    <w:rsid w:val="000D10EE"/>
    <w:rsid w:val="000D2773"/>
    <w:rsid w:val="000D696F"/>
    <w:rsid w:val="000E0E11"/>
    <w:rsid w:val="001174BA"/>
    <w:rsid w:val="00142991"/>
    <w:rsid w:val="0015157A"/>
    <w:rsid w:val="00154083"/>
    <w:rsid w:val="0015741D"/>
    <w:rsid w:val="00157814"/>
    <w:rsid w:val="0017438E"/>
    <w:rsid w:val="0018127A"/>
    <w:rsid w:val="001A0070"/>
    <w:rsid w:val="001A1769"/>
    <w:rsid w:val="001A6643"/>
    <w:rsid w:val="001A6D34"/>
    <w:rsid w:val="001B4963"/>
    <w:rsid w:val="001D4932"/>
    <w:rsid w:val="001F4E52"/>
    <w:rsid w:val="001F509C"/>
    <w:rsid w:val="00216A2F"/>
    <w:rsid w:val="00235092"/>
    <w:rsid w:val="0024664D"/>
    <w:rsid w:val="00254B60"/>
    <w:rsid w:val="00263B34"/>
    <w:rsid w:val="00274C69"/>
    <w:rsid w:val="002A0971"/>
    <w:rsid w:val="002A53B9"/>
    <w:rsid w:val="002B3F69"/>
    <w:rsid w:val="002C119E"/>
    <w:rsid w:val="002C2B3F"/>
    <w:rsid w:val="00301CA5"/>
    <w:rsid w:val="00320D61"/>
    <w:rsid w:val="00321E33"/>
    <w:rsid w:val="00345623"/>
    <w:rsid w:val="003748CE"/>
    <w:rsid w:val="00382AB3"/>
    <w:rsid w:val="003A0A16"/>
    <w:rsid w:val="003A27DD"/>
    <w:rsid w:val="003A5862"/>
    <w:rsid w:val="003B1D99"/>
    <w:rsid w:val="003C06F2"/>
    <w:rsid w:val="003C1D0D"/>
    <w:rsid w:val="003C7660"/>
    <w:rsid w:val="00402886"/>
    <w:rsid w:val="00410B2C"/>
    <w:rsid w:val="004147B2"/>
    <w:rsid w:val="004312FB"/>
    <w:rsid w:val="0044596D"/>
    <w:rsid w:val="00445B95"/>
    <w:rsid w:val="00470C43"/>
    <w:rsid w:val="004778AE"/>
    <w:rsid w:val="00490EB6"/>
    <w:rsid w:val="00491216"/>
    <w:rsid w:val="00496B26"/>
    <w:rsid w:val="004A7DD2"/>
    <w:rsid w:val="004B2FAC"/>
    <w:rsid w:val="004B3271"/>
    <w:rsid w:val="004C6E7B"/>
    <w:rsid w:val="004E6362"/>
    <w:rsid w:val="004F0BC3"/>
    <w:rsid w:val="005032E1"/>
    <w:rsid w:val="00510CF1"/>
    <w:rsid w:val="005279A9"/>
    <w:rsid w:val="00541395"/>
    <w:rsid w:val="00545B70"/>
    <w:rsid w:val="005525DB"/>
    <w:rsid w:val="005635EE"/>
    <w:rsid w:val="005861CE"/>
    <w:rsid w:val="005B3D3E"/>
    <w:rsid w:val="005E0853"/>
    <w:rsid w:val="005E1C85"/>
    <w:rsid w:val="005E7433"/>
    <w:rsid w:val="006117F9"/>
    <w:rsid w:val="006173A2"/>
    <w:rsid w:val="00621400"/>
    <w:rsid w:val="0065430B"/>
    <w:rsid w:val="00660F16"/>
    <w:rsid w:val="0066675A"/>
    <w:rsid w:val="0067031F"/>
    <w:rsid w:val="006818F8"/>
    <w:rsid w:val="0068255D"/>
    <w:rsid w:val="00684D21"/>
    <w:rsid w:val="00686A06"/>
    <w:rsid w:val="006B00CF"/>
    <w:rsid w:val="006B1AF9"/>
    <w:rsid w:val="006B580F"/>
    <w:rsid w:val="006C11CD"/>
    <w:rsid w:val="006D2BF5"/>
    <w:rsid w:val="006D63C9"/>
    <w:rsid w:val="006E4F62"/>
    <w:rsid w:val="00714C7D"/>
    <w:rsid w:val="00727891"/>
    <w:rsid w:val="0074491D"/>
    <w:rsid w:val="00763821"/>
    <w:rsid w:val="00764450"/>
    <w:rsid w:val="007731A0"/>
    <w:rsid w:val="007775FB"/>
    <w:rsid w:val="00781395"/>
    <w:rsid w:val="00781A6D"/>
    <w:rsid w:val="007853AB"/>
    <w:rsid w:val="007B79E6"/>
    <w:rsid w:val="007C1632"/>
    <w:rsid w:val="007C35FD"/>
    <w:rsid w:val="007C3B99"/>
    <w:rsid w:val="007C651C"/>
    <w:rsid w:val="007E0C5E"/>
    <w:rsid w:val="007E187F"/>
    <w:rsid w:val="0080151E"/>
    <w:rsid w:val="00804B81"/>
    <w:rsid w:val="0081674A"/>
    <w:rsid w:val="00817459"/>
    <w:rsid w:val="00821AE1"/>
    <w:rsid w:val="00834CD8"/>
    <w:rsid w:val="00862069"/>
    <w:rsid w:val="0088546E"/>
    <w:rsid w:val="0089603C"/>
    <w:rsid w:val="008A2E7E"/>
    <w:rsid w:val="008B6581"/>
    <w:rsid w:val="008C128E"/>
    <w:rsid w:val="008D11D0"/>
    <w:rsid w:val="008E5A81"/>
    <w:rsid w:val="008F16F9"/>
    <w:rsid w:val="009039E0"/>
    <w:rsid w:val="009224FB"/>
    <w:rsid w:val="009235DD"/>
    <w:rsid w:val="00933476"/>
    <w:rsid w:val="0094714E"/>
    <w:rsid w:val="00951258"/>
    <w:rsid w:val="00965142"/>
    <w:rsid w:val="00977C45"/>
    <w:rsid w:val="00991BD1"/>
    <w:rsid w:val="0099224C"/>
    <w:rsid w:val="009A16AD"/>
    <w:rsid w:val="009A1DED"/>
    <w:rsid w:val="009A2E5C"/>
    <w:rsid w:val="009B53F1"/>
    <w:rsid w:val="009B5A87"/>
    <w:rsid w:val="009C7C77"/>
    <w:rsid w:val="009D5F07"/>
    <w:rsid w:val="009E5C4A"/>
    <w:rsid w:val="009F0596"/>
    <w:rsid w:val="009F25CA"/>
    <w:rsid w:val="00A01165"/>
    <w:rsid w:val="00A02A17"/>
    <w:rsid w:val="00A10CEB"/>
    <w:rsid w:val="00A137E3"/>
    <w:rsid w:val="00A1533D"/>
    <w:rsid w:val="00A316F7"/>
    <w:rsid w:val="00A40623"/>
    <w:rsid w:val="00A429FD"/>
    <w:rsid w:val="00A52B43"/>
    <w:rsid w:val="00A54303"/>
    <w:rsid w:val="00A6103B"/>
    <w:rsid w:val="00A73881"/>
    <w:rsid w:val="00A73BDB"/>
    <w:rsid w:val="00A76021"/>
    <w:rsid w:val="00A81255"/>
    <w:rsid w:val="00A82EBD"/>
    <w:rsid w:val="00AA15B2"/>
    <w:rsid w:val="00AA27D6"/>
    <w:rsid w:val="00AB5D30"/>
    <w:rsid w:val="00AB746C"/>
    <w:rsid w:val="00AD3CDF"/>
    <w:rsid w:val="00B015D8"/>
    <w:rsid w:val="00B14D2D"/>
    <w:rsid w:val="00B24881"/>
    <w:rsid w:val="00B2495A"/>
    <w:rsid w:val="00B51DE4"/>
    <w:rsid w:val="00B565CA"/>
    <w:rsid w:val="00B719C3"/>
    <w:rsid w:val="00B71FCA"/>
    <w:rsid w:val="00B853B0"/>
    <w:rsid w:val="00B96FBB"/>
    <w:rsid w:val="00BB25FB"/>
    <w:rsid w:val="00BB57A1"/>
    <w:rsid w:val="00BB7304"/>
    <w:rsid w:val="00BC69A1"/>
    <w:rsid w:val="00BD390B"/>
    <w:rsid w:val="00BD4B53"/>
    <w:rsid w:val="00BE0BB1"/>
    <w:rsid w:val="00BE1A15"/>
    <w:rsid w:val="00BE34B0"/>
    <w:rsid w:val="00C131DF"/>
    <w:rsid w:val="00C16B18"/>
    <w:rsid w:val="00C34BEE"/>
    <w:rsid w:val="00C47815"/>
    <w:rsid w:val="00C47ACE"/>
    <w:rsid w:val="00C707D9"/>
    <w:rsid w:val="00C71122"/>
    <w:rsid w:val="00C740FD"/>
    <w:rsid w:val="00C83A45"/>
    <w:rsid w:val="00C953ED"/>
    <w:rsid w:val="00CA5395"/>
    <w:rsid w:val="00CB12B8"/>
    <w:rsid w:val="00CC5D51"/>
    <w:rsid w:val="00CE2776"/>
    <w:rsid w:val="00CF2E48"/>
    <w:rsid w:val="00CF55DC"/>
    <w:rsid w:val="00D0122E"/>
    <w:rsid w:val="00D400DC"/>
    <w:rsid w:val="00D53B9A"/>
    <w:rsid w:val="00D677F3"/>
    <w:rsid w:val="00D72D7B"/>
    <w:rsid w:val="00D85CAC"/>
    <w:rsid w:val="00D85CF3"/>
    <w:rsid w:val="00DB133E"/>
    <w:rsid w:val="00DB1E8C"/>
    <w:rsid w:val="00DB4BD2"/>
    <w:rsid w:val="00DC4211"/>
    <w:rsid w:val="00E03B5A"/>
    <w:rsid w:val="00E05B69"/>
    <w:rsid w:val="00E1302C"/>
    <w:rsid w:val="00E27D71"/>
    <w:rsid w:val="00E315AA"/>
    <w:rsid w:val="00E37E4F"/>
    <w:rsid w:val="00E40527"/>
    <w:rsid w:val="00E543C8"/>
    <w:rsid w:val="00E56AB3"/>
    <w:rsid w:val="00E574A1"/>
    <w:rsid w:val="00E576FE"/>
    <w:rsid w:val="00E87158"/>
    <w:rsid w:val="00EA21D4"/>
    <w:rsid w:val="00EA6C5B"/>
    <w:rsid w:val="00EB0EAA"/>
    <w:rsid w:val="00EB3778"/>
    <w:rsid w:val="00EE2020"/>
    <w:rsid w:val="00EE48E0"/>
    <w:rsid w:val="00F04C0B"/>
    <w:rsid w:val="00F064E4"/>
    <w:rsid w:val="00F117BD"/>
    <w:rsid w:val="00F34544"/>
    <w:rsid w:val="00F555BB"/>
    <w:rsid w:val="00F835DD"/>
    <w:rsid w:val="00F86FD2"/>
    <w:rsid w:val="00FB405D"/>
    <w:rsid w:val="00FB7831"/>
    <w:rsid w:val="00FC76F2"/>
    <w:rsid w:val="00FE0B60"/>
    <w:rsid w:val="00FE0F1F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4Caracter">
    <w:name w:val="Titlu 4 Caracter"/>
    <w:basedOn w:val="Fontdeparagrafimplicit"/>
    <w:link w:val="Titlu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Titlu9Caracter">
    <w:name w:val="Titlu 9 Caracter"/>
    <w:basedOn w:val="Fontdeparagrafimplicit"/>
    <w:link w:val="Titlu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GrilTabel">
    <w:name w:val="Table Grid"/>
    <w:basedOn w:val="TabelNormal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Listparagraf">
    <w:name w:val="List Paragraph"/>
    <w:aliases w:val="Cablenet"/>
    <w:basedOn w:val="Normal"/>
    <w:uiPriority w:val="99"/>
    <w:qFormat/>
    <w:rsid w:val="001D493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TabelNormal"/>
    <w:next w:val="GrilTabel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centuat">
    <w:name w:val="Emphasis"/>
    <w:basedOn w:val="Fontdeparagrafimplicit"/>
    <w:qFormat/>
    <w:rsid w:val="001D4932"/>
    <w:rPr>
      <w:i/>
      <w:iCs/>
    </w:rPr>
  </w:style>
  <w:style w:type="paragraph" w:styleId="Corptext">
    <w:name w:val="Body Text"/>
    <w:basedOn w:val="Normal"/>
    <w:link w:val="CorptextCaracter"/>
    <w:rsid w:val="00BB57A1"/>
    <w:pPr>
      <w:spacing w:after="120"/>
    </w:pPr>
    <w:rPr>
      <w:lang w:val="ro-MO"/>
    </w:rPr>
  </w:style>
  <w:style w:type="character" w:customStyle="1" w:styleId="CorptextCaracter">
    <w:name w:val="Corp text Caracter"/>
    <w:basedOn w:val="Fontdeparagrafimplicit"/>
    <w:link w:val="Corptext"/>
    <w:rsid w:val="00BB57A1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B57A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B5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BB57A1"/>
    <w:rPr>
      <w:lang w:val="ro-MO"/>
    </w:rPr>
  </w:style>
  <w:style w:type="character" w:styleId="Accentuaresubtil">
    <w:name w:val="Subtle Emphasis"/>
    <w:basedOn w:val="Fontdeparagrafimplicit"/>
    <w:uiPriority w:val="19"/>
    <w:qFormat/>
    <w:rsid w:val="003C06F2"/>
    <w:rPr>
      <w:i/>
      <w:iCs/>
      <w:color w:val="808080" w:themeColor="text1" w:themeTint="7F"/>
    </w:rPr>
  </w:style>
  <w:style w:type="paragraph" w:customStyle="1" w:styleId="Style6">
    <w:name w:val="Style6"/>
    <w:basedOn w:val="Normal"/>
    <w:uiPriority w:val="99"/>
    <w:rsid w:val="00E27D71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E27D7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E27D7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E27D71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22">
    <w:name w:val="Font Style22"/>
    <w:basedOn w:val="Fontdeparagrafimplicit"/>
    <w:uiPriority w:val="99"/>
    <w:rsid w:val="00E27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Fontdeparagrafimplicit"/>
    <w:uiPriority w:val="99"/>
    <w:rsid w:val="00E27D7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Fontdeparagrafimplicit"/>
    <w:uiPriority w:val="99"/>
    <w:rsid w:val="00E27D71"/>
    <w:rPr>
      <w:rFonts w:ascii="Times New Roman" w:hAnsi="Times New Roman" w:cs="Times New Roman"/>
      <w:b/>
      <w:bCs/>
      <w:sz w:val="22"/>
      <w:szCs w:val="22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A0181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A01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Fontdeparagrafimplicit"/>
    <w:rsid w:val="0002737C"/>
    <w:rPr>
      <w:rFonts w:ascii="Times New Roman" w:hAnsi="Times New Roman" w:cs="Times New Roman" w:hint="default"/>
    </w:rPr>
  </w:style>
  <w:style w:type="character" w:styleId="Robust">
    <w:name w:val="Strong"/>
    <w:basedOn w:val="Fontdeparagrafimplicit"/>
    <w:uiPriority w:val="22"/>
    <w:qFormat/>
    <w:rsid w:val="0002737C"/>
    <w:rPr>
      <w:b/>
      <w:bCs/>
    </w:rPr>
  </w:style>
  <w:style w:type="character" w:customStyle="1" w:styleId="apple-style-span">
    <w:name w:val="apple-style-span"/>
    <w:basedOn w:val="Fontdeparagrafimplicit"/>
    <w:rsid w:val="00157814"/>
  </w:style>
  <w:style w:type="character" w:customStyle="1" w:styleId="3">
    <w:name w:val="Основной текст (3)_"/>
    <w:basedOn w:val="Fontdeparagrafimplicit"/>
    <w:link w:val="30"/>
    <w:locked/>
    <w:rsid w:val="004F0BC3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4F0BC3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38E"/>
    <w:pPr>
      <w:keepNext/>
      <w:jc w:val="center"/>
      <w:outlineLvl w:val="0"/>
    </w:pPr>
    <w:rPr>
      <w:rFonts w:eastAsia="Calibri"/>
      <w:lang w:val="ro-RO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1D4932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17438E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17438E"/>
    <w:pPr>
      <w:keepNext/>
      <w:outlineLvl w:val="3"/>
    </w:pPr>
    <w:rPr>
      <w:rFonts w:eastAsia="Calibri"/>
      <w:lang w:val="ro-RO"/>
    </w:rPr>
  </w:style>
  <w:style w:type="paragraph" w:styleId="8">
    <w:name w:val="heading 8"/>
    <w:basedOn w:val="a"/>
    <w:next w:val="a"/>
    <w:link w:val="80"/>
    <w:uiPriority w:val="99"/>
    <w:qFormat/>
    <w:rsid w:val="0017438E"/>
    <w:pPr>
      <w:keepNext/>
      <w:outlineLvl w:val="7"/>
    </w:pPr>
    <w:rPr>
      <w:rFonts w:eastAsia="Calibri"/>
      <w:b/>
      <w:bCs/>
      <w:lang w:val="ro-RO"/>
    </w:rPr>
  </w:style>
  <w:style w:type="paragraph" w:styleId="9">
    <w:name w:val="heading 9"/>
    <w:basedOn w:val="a"/>
    <w:next w:val="a"/>
    <w:link w:val="90"/>
    <w:uiPriority w:val="99"/>
    <w:qFormat/>
    <w:rsid w:val="0017438E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uiPriority w:val="99"/>
    <w:rsid w:val="0017438E"/>
    <w:rPr>
      <w:rFonts w:ascii="Times New Roman" w:eastAsia="Calibri" w:hAnsi="Times New Roman" w:cs="Times New Roman"/>
      <w:b/>
      <w:bCs/>
      <w:sz w:val="24"/>
      <w:szCs w:val="24"/>
      <w:lang w:val="ro-RO" w:eastAsia="ru-RU"/>
    </w:rPr>
  </w:style>
  <w:style w:type="character" w:customStyle="1" w:styleId="90">
    <w:name w:val="Заголовок 9 Знак"/>
    <w:basedOn w:val="a0"/>
    <w:link w:val="9"/>
    <w:uiPriority w:val="99"/>
    <w:rsid w:val="0017438E"/>
    <w:rPr>
      <w:rFonts w:ascii="Times New Roman" w:eastAsia="Calibri" w:hAnsi="Times New Roman" w:cs="Times New Roman"/>
      <w:sz w:val="24"/>
      <w:szCs w:val="24"/>
      <w:lang w:val="ro-RO" w:eastAsia="ru-RU"/>
    </w:rPr>
  </w:style>
  <w:style w:type="table" w:styleId="a3">
    <w:name w:val="Table Grid"/>
    <w:basedOn w:val="a1"/>
    <w:uiPriority w:val="59"/>
    <w:rsid w:val="009F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1D4932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a5">
    <w:name w:val="List Paragraph"/>
    <w:basedOn w:val="a"/>
    <w:uiPriority w:val="99"/>
    <w:qFormat/>
    <w:rsid w:val="001D49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D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9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1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1D49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D4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1D49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body">
    <w:name w:val="doc_body"/>
    <w:uiPriority w:val="99"/>
    <w:rsid w:val="001D4932"/>
    <w:rPr>
      <w:rFonts w:ascii="Times New Roman" w:hAnsi="Times New Roman"/>
    </w:rPr>
  </w:style>
  <w:style w:type="paragraph" w:customStyle="1" w:styleId="Default">
    <w:name w:val="Default"/>
    <w:uiPriority w:val="99"/>
    <w:rsid w:val="001D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qFormat/>
    <w:rsid w:val="001D49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9F1A-D7A9-464C-8B1F-6B1F8639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chodenco</dc:creator>
  <cp:keywords/>
  <dc:description/>
  <cp:lastModifiedBy>CRC.1-2013</cp:lastModifiedBy>
  <cp:revision>83</cp:revision>
  <cp:lastPrinted>2017-11-09T07:33:00Z</cp:lastPrinted>
  <dcterms:created xsi:type="dcterms:W3CDTF">2015-03-10T10:53:00Z</dcterms:created>
  <dcterms:modified xsi:type="dcterms:W3CDTF">2017-11-09T07:33:00Z</dcterms:modified>
</cp:coreProperties>
</file>